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7D" w:rsidRPr="00210173" w:rsidRDefault="00FC287D" w:rsidP="00FC287D">
      <w:pPr>
        <w:pStyle w:val="Paragrafoelenco"/>
        <w:ind w:left="0"/>
        <w:rPr>
          <w:rFonts w:ascii="DecimaWE Rg" w:hAnsi="DecimaWE Rg"/>
          <w:b/>
        </w:rPr>
      </w:pPr>
      <w:r w:rsidRPr="00210173">
        <w:rPr>
          <w:rFonts w:ascii="DecimaWE Rg" w:hAnsi="DecimaWE Rg"/>
          <w:b/>
        </w:rPr>
        <w:t>Allegato 1</w:t>
      </w:r>
    </w:p>
    <w:p w:rsidR="00FC287D" w:rsidRPr="00210173" w:rsidRDefault="00FC287D" w:rsidP="00FC287D">
      <w:pPr>
        <w:pStyle w:val="Paragrafoelenco"/>
        <w:ind w:left="4111"/>
        <w:jc w:val="both"/>
        <w:rPr>
          <w:rFonts w:ascii="DecimaWE Rg" w:hAnsi="DecimaWE Rg"/>
        </w:rPr>
      </w:pPr>
      <w:r w:rsidRPr="00210173">
        <w:rPr>
          <w:rFonts w:ascii="DecimaWE Rg" w:hAnsi="DecimaWE Rg"/>
        </w:rPr>
        <w:t>Alla Regione Autonoma Friuli Venezia Giulia</w:t>
      </w:r>
    </w:p>
    <w:p w:rsidR="00FC287D" w:rsidRPr="00210173" w:rsidRDefault="00FC287D" w:rsidP="00FC287D">
      <w:pPr>
        <w:pStyle w:val="Paragrafoelenco"/>
        <w:ind w:left="4111"/>
        <w:jc w:val="both"/>
        <w:rPr>
          <w:rFonts w:ascii="DecimaWE Rg" w:hAnsi="DecimaWE Rg"/>
        </w:rPr>
      </w:pPr>
      <w:r w:rsidRPr="00210173">
        <w:rPr>
          <w:rFonts w:ascii="DecimaWE Rg" w:hAnsi="DecimaWE Rg"/>
        </w:rPr>
        <w:t>Protezione civile della Regione</w:t>
      </w:r>
    </w:p>
    <w:p w:rsidR="00FC287D" w:rsidRPr="00210173" w:rsidRDefault="00FC287D" w:rsidP="00FC287D">
      <w:pPr>
        <w:pStyle w:val="Paragrafoelenco"/>
        <w:ind w:left="4111"/>
        <w:jc w:val="both"/>
        <w:rPr>
          <w:rFonts w:ascii="DecimaWE Rg" w:hAnsi="DecimaWE Rg"/>
        </w:rPr>
      </w:pPr>
      <w:r w:rsidRPr="00210173">
        <w:rPr>
          <w:rFonts w:ascii="DecimaWE Rg" w:hAnsi="DecimaWE Rg"/>
        </w:rPr>
        <w:t>Via Natisone, 43</w:t>
      </w:r>
    </w:p>
    <w:p w:rsidR="00FC287D" w:rsidRPr="00210173" w:rsidRDefault="00FC287D" w:rsidP="00FC287D">
      <w:pPr>
        <w:pStyle w:val="Paragrafoelenco"/>
        <w:ind w:left="4111"/>
        <w:jc w:val="both"/>
        <w:rPr>
          <w:rFonts w:ascii="DecimaWE Rg" w:hAnsi="DecimaWE Rg"/>
        </w:rPr>
      </w:pPr>
      <w:r w:rsidRPr="00210173">
        <w:rPr>
          <w:rFonts w:ascii="DecimaWE Rg" w:hAnsi="DecimaWE Rg"/>
        </w:rPr>
        <w:t>33057 PALMANOVA (UD)</w:t>
      </w:r>
    </w:p>
    <w:p w:rsidR="008E7543" w:rsidRDefault="008E7543" w:rsidP="00FC287D">
      <w:pPr>
        <w:jc w:val="both"/>
        <w:rPr>
          <w:rFonts w:ascii="DecimaWE Rg" w:hAnsi="DecimaWE Rg"/>
        </w:rPr>
      </w:pPr>
    </w:p>
    <w:p w:rsidR="00FC287D" w:rsidRPr="00210173" w:rsidRDefault="00FC287D" w:rsidP="00C62C0D">
      <w:pPr>
        <w:jc w:val="both"/>
        <w:rPr>
          <w:rFonts w:ascii="DecimaWE Rg" w:hAnsi="DecimaWE Rg"/>
          <w:b/>
          <w:iCs/>
        </w:rPr>
      </w:pPr>
      <w:r w:rsidRPr="00210173">
        <w:rPr>
          <w:rFonts w:ascii="DecimaWE Rg" w:hAnsi="DecimaWE Rg"/>
        </w:rPr>
        <w:t>Oggetto</w:t>
      </w:r>
      <w:r w:rsidRPr="00210173">
        <w:rPr>
          <w:rFonts w:ascii="DecimaWE Rg" w:hAnsi="DecimaWE Rg"/>
          <w:b/>
        </w:rPr>
        <w:t xml:space="preserve">: </w:t>
      </w:r>
      <w:r w:rsidR="00C62C0D" w:rsidRPr="00C62C0D">
        <w:rPr>
          <w:rFonts w:ascii="DecimaWE Rg" w:hAnsi="DecimaWE Rg"/>
          <w:b/>
        </w:rPr>
        <w:t>ARTICOLO 63 COMMA 2 LETTERA C) D.LGS. 50/2016</w:t>
      </w:r>
      <w:r w:rsidR="00C62C0D">
        <w:rPr>
          <w:rFonts w:ascii="DecimaWE Rg" w:hAnsi="DecimaWE Rg"/>
          <w:b/>
        </w:rPr>
        <w:t xml:space="preserve"> - </w:t>
      </w:r>
      <w:r w:rsidR="00C62C0D" w:rsidRPr="00C62C0D">
        <w:rPr>
          <w:rFonts w:ascii="DecimaWE Rg" w:hAnsi="DecimaWE Rg"/>
          <w:b/>
        </w:rPr>
        <w:t xml:space="preserve">DGR 896/2020 </w:t>
      </w:r>
      <w:r w:rsidR="00C62C0D">
        <w:rPr>
          <w:rFonts w:ascii="DecimaWE Rg" w:hAnsi="DecimaWE Rg"/>
          <w:b/>
        </w:rPr>
        <w:t xml:space="preserve">- </w:t>
      </w:r>
      <w:r w:rsidR="00C62C0D" w:rsidRPr="00C62C0D">
        <w:rPr>
          <w:rFonts w:ascii="DecimaWE Rg" w:hAnsi="DecimaWE Rg"/>
          <w:b/>
        </w:rPr>
        <w:t>INDAGINE DI MERCATO FINALIZZATA ALL’AFFIDAMENTO</w:t>
      </w:r>
      <w:r w:rsidR="00C62C0D">
        <w:rPr>
          <w:rFonts w:ascii="DecimaWE Rg" w:hAnsi="DecimaWE Rg"/>
          <w:b/>
        </w:rPr>
        <w:t xml:space="preserve"> </w:t>
      </w:r>
      <w:r w:rsidR="00C62C0D" w:rsidRPr="00C62C0D">
        <w:rPr>
          <w:rFonts w:ascii="DecimaWE Rg" w:hAnsi="DecimaWE Rg"/>
          <w:b/>
        </w:rPr>
        <w:t>SERVIZIO AEREO REGIONALE DI PROTEZIONE CIVILE MEDIANTE ELICOTTERI.</w:t>
      </w:r>
      <w:r w:rsidR="00C62C0D">
        <w:rPr>
          <w:rFonts w:ascii="DecimaWE Rg" w:hAnsi="DecimaWE Rg"/>
          <w:b/>
        </w:rPr>
        <w:t xml:space="preserve"> </w:t>
      </w:r>
      <w:r w:rsidR="00C62C0D" w:rsidRPr="00C62C0D">
        <w:rPr>
          <w:rFonts w:ascii="DecimaWE Rg" w:hAnsi="DecimaWE Rg"/>
          <w:b/>
        </w:rPr>
        <w:t>DGR 896</w:t>
      </w:r>
      <w:r w:rsidR="00C62C0D">
        <w:rPr>
          <w:rFonts w:ascii="DecimaWE Rg" w:hAnsi="DecimaWE Rg"/>
          <w:b/>
        </w:rPr>
        <w:t>/2020</w:t>
      </w:r>
      <w:r w:rsidR="00C62C0D" w:rsidRPr="00C62C0D">
        <w:rPr>
          <w:rFonts w:ascii="DecimaWE Rg" w:hAnsi="DecimaWE Rg"/>
          <w:b/>
        </w:rPr>
        <w:t xml:space="preserve"> </w:t>
      </w:r>
    </w:p>
    <w:p w:rsidR="00FC287D" w:rsidRPr="00210173" w:rsidRDefault="00FC287D" w:rsidP="00FC287D">
      <w:pPr>
        <w:jc w:val="both"/>
        <w:rPr>
          <w:rFonts w:ascii="DecimaWE Rg" w:hAnsi="DecimaWE Rg"/>
          <w:b/>
        </w:rPr>
      </w:pPr>
      <w:r w:rsidRPr="00210173">
        <w:rPr>
          <w:rFonts w:ascii="DecimaWE Rg" w:hAnsi="DecimaWE Rg"/>
          <w:b/>
          <w:u w:val="single"/>
        </w:rPr>
        <w:t>Domanda di partecipazione e dichiarazione ai sensi del D.P.R. 445/2000.</w:t>
      </w:r>
    </w:p>
    <w:p w:rsidR="00FC287D" w:rsidRPr="00210173" w:rsidRDefault="00FC287D" w:rsidP="00FC287D">
      <w:pPr>
        <w:spacing w:before="600"/>
        <w:jc w:val="both"/>
        <w:rPr>
          <w:rFonts w:ascii="DecimaWE Rg" w:hAnsi="DecimaWE Rg"/>
        </w:rPr>
      </w:pPr>
      <w:r w:rsidRPr="00210173">
        <w:rPr>
          <w:rFonts w:ascii="DecimaWE Rg" w:hAnsi="DecimaWE Rg"/>
        </w:rPr>
        <w:t xml:space="preserve">Il/La sottoscritto/a ____________________________ nato/a </w:t>
      </w:r>
      <w:proofErr w:type="spellStart"/>
      <w:r w:rsidRPr="00210173">
        <w:rPr>
          <w:rFonts w:ascii="DecimaWE Rg" w:hAnsi="DecimaWE Rg"/>
        </w:rPr>
        <w:t>a</w:t>
      </w:r>
      <w:proofErr w:type="spellEnd"/>
      <w:r w:rsidRPr="00210173">
        <w:rPr>
          <w:rFonts w:ascii="DecimaWE Rg" w:hAnsi="DecimaWE Rg"/>
        </w:rPr>
        <w:t xml:space="preserve"> __________________ il ______________ C.F. ___________________________ , in qualità di  titolare/legale rappresentante dell’impresa ___________________________ con sede  a _______________________ in via _________________________________ n. _________  C.F. __________________________________ P.IVA. _______________________________ , tel. ______________________, fax____________________, e-mail ___________________________________ , PEC _____________________________________</w:t>
      </w:r>
    </w:p>
    <w:p w:rsidR="00FC287D" w:rsidRPr="00210173" w:rsidRDefault="00FC287D" w:rsidP="00FC287D">
      <w:pPr>
        <w:jc w:val="center"/>
        <w:rPr>
          <w:rFonts w:ascii="DecimaWE Rg" w:hAnsi="DecimaWE Rg"/>
          <w:b/>
        </w:rPr>
      </w:pPr>
      <w:r w:rsidRPr="00210173">
        <w:rPr>
          <w:rFonts w:ascii="DecimaWE Rg" w:hAnsi="DecimaWE Rg"/>
          <w:b/>
        </w:rPr>
        <w:t>CHIEDE</w:t>
      </w:r>
    </w:p>
    <w:p w:rsidR="00FC287D" w:rsidRPr="00210173" w:rsidRDefault="00FC287D" w:rsidP="00FC287D">
      <w:pPr>
        <w:jc w:val="both"/>
        <w:rPr>
          <w:rFonts w:ascii="DecimaWE Rg" w:hAnsi="DecimaWE Rg"/>
        </w:rPr>
      </w:pPr>
      <w:r w:rsidRPr="00210173">
        <w:rPr>
          <w:rFonts w:ascii="DecimaWE Rg" w:hAnsi="DecimaWE Rg"/>
        </w:rPr>
        <w:t xml:space="preserve">di essere ammesso/a </w:t>
      </w:r>
      <w:proofErr w:type="spellStart"/>
      <w:r w:rsidRPr="00210173">
        <w:rPr>
          <w:rFonts w:ascii="DecimaWE Rg" w:hAnsi="DecimaWE Rg"/>
        </w:rPr>
        <w:t>a</w:t>
      </w:r>
      <w:proofErr w:type="spellEnd"/>
      <w:r w:rsidRPr="00210173">
        <w:rPr>
          <w:rFonts w:ascii="DecimaWE Rg" w:hAnsi="DecimaWE Rg"/>
        </w:rPr>
        <w:t xml:space="preserve"> partecipare alla procedura in oggetto e, consapevole delle sanzioni penali previste dall’art. 76 del D.P.R. 445/2000 per dichiarazioni mendaci, ai sensi e per gli effetti del D.P.R. 445/2000,</w:t>
      </w:r>
    </w:p>
    <w:p w:rsidR="00FC287D" w:rsidRPr="00210173" w:rsidRDefault="00FC287D" w:rsidP="00FC287D">
      <w:pPr>
        <w:jc w:val="center"/>
        <w:rPr>
          <w:rFonts w:ascii="DecimaWE Rg" w:hAnsi="DecimaWE Rg"/>
          <w:b/>
        </w:rPr>
      </w:pPr>
      <w:r w:rsidRPr="00210173">
        <w:rPr>
          <w:rFonts w:ascii="DecimaWE Rg" w:hAnsi="DecimaWE Rg"/>
          <w:b/>
        </w:rPr>
        <w:t>DICHIARA</w:t>
      </w:r>
    </w:p>
    <w:p w:rsidR="00FC287D" w:rsidRPr="00210173" w:rsidRDefault="00FC287D" w:rsidP="00FC287D">
      <w:pPr>
        <w:jc w:val="center"/>
        <w:rPr>
          <w:rFonts w:ascii="DecimaWE Rg" w:hAnsi="DecimaWE Rg"/>
          <w:b/>
        </w:rPr>
      </w:pPr>
      <w:r w:rsidRPr="00210173">
        <w:rPr>
          <w:rFonts w:ascii="DecimaWE Rg" w:hAnsi="DecimaWE Rg"/>
          <w:b/>
        </w:rPr>
        <w:t>che l’operatore economico</w:t>
      </w:r>
      <w:r w:rsidR="00830E45">
        <w:rPr>
          <w:rFonts w:ascii="DecimaWE Rg" w:hAnsi="DecimaWE Rg"/>
          <w:b/>
        </w:rPr>
        <w:t xml:space="preserve"> possiede i requisiti richiesti per la partecipazione</w:t>
      </w:r>
      <w:bookmarkStart w:id="0" w:name="_GoBack"/>
      <w:bookmarkEnd w:id="0"/>
      <w:r w:rsidRPr="00210173">
        <w:rPr>
          <w:rFonts w:ascii="DecimaWE Rg" w:hAnsi="DecimaWE Rg"/>
          <w:b/>
        </w:rPr>
        <w:t>:</w:t>
      </w:r>
    </w:p>
    <w:p w:rsidR="00DD4452" w:rsidRPr="00DD4452" w:rsidRDefault="00DD4452" w:rsidP="00DD4452">
      <w:pPr>
        <w:pStyle w:val="Paragrafoelenco"/>
        <w:numPr>
          <w:ilvl w:val="0"/>
          <w:numId w:val="1"/>
        </w:numPr>
        <w:jc w:val="both"/>
        <w:rPr>
          <w:rFonts w:ascii="DecimaWE Rg" w:hAnsi="DecimaWE Rg"/>
        </w:rPr>
      </w:pPr>
      <w:r w:rsidRPr="00DD4452">
        <w:rPr>
          <w:rFonts w:ascii="DecimaWE Rg" w:hAnsi="DecimaWE Rg"/>
        </w:rPr>
        <w:t xml:space="preserve">essere in possesso dei requisiti di ordine generale per contrarre con la Pubblica amministrazione e, pertanto, non essere incorsi in una delle cause di esclusione di cui all’art. 80 del Codice dei contratti pubblici e </w:t>
      </w:r>
      <w:proofErr w:type="spellStart"/>
      <w:r w:rsidRPr="00DD4452">
        <w:rPr>
          <w:rFonts w:ascii="DecimaWE Rg" w:hAnsi="DecimaWE Rg"/>
        </w:rPr>
        <w:t>s.m.i.</w:t>
      </w:r>
      <w:proofErr w:type="spellEnd"/>
      <w:r w:rsidRPr="00DD4452">
        <w:rPr>
          <w:rFonts w:ascii="DecimaWE Rg" w:hAnsi="DecimaWE Rg"/>
        </w:rPr>
        <w:t xml:space="preserve"> né essere incorsi nelle cause di incompatibilità di cui all’articolo 53, comma 16-ter del </w:t>
      </w:r>
      <w:proofErr w:type="spellStart"/>
      <w:r w:rsidRPr="00DD4452">
        <w:rPr>
          <w:rFonts w:ascii="DecimaWE Rg" w:hAnsi="DecimaWE Rg"/>
        </w:rPr>
        <w:t>D.Lgs.</w:t>
      </w:r>
      <w:proofErr w:type="spellEnd"/>
      <w:r w:rsidRPr="00DD4452">
        <w:rPr>
          <w:rFonts w:ascii="DecimaWE Rg" w:hAnsi="DecimaWE Rg"/>
        </w:rPr>
        <w:t xml:space="preserve"> 165/2001 e </w:t>
      </w:r>
      <w:proofErr w:type="spellStart"/>
      <w:r w:rsidRPr="00DD4452">
        <w:rPr>
          <w:rFonts w:ascii="DecimaWE Rg" w:hAnsi="DecimaWE Rg"/>
        </w:rPr>
        <w:t>s.m.i.</w:t>
      </w:r>
      <w:proofErr w:type="spellEnd"/>
      <w:r w:rsidRPr="00DD4452">
        <w:rPr>
          <w:rFonts w:ascii="DecimaWE Rg" w:hAnsi="DecimaWE Rg"/>
        </w:rPr>
        <w:t>;</w:t>
      </w:r>
    </w:p>
    <w:p w:rsidR="00DD4452" w:rsidRPr="00DD4452" w:rsidRDefault="00DD4452" w:rsidP="00DD4452">
      <w:pPr>
        <w:pStyle w:val="Paragrafoelenco"/>
        <w:numPr>
          <w:ilvl w:val="0"/>
          <w:numId w:val="1"/>
        </w:numPr>
        <w:jc w:val="both"/>
        <w:rPr>
          <w:rFonts w:ascii="DecimaWE Rg" w:hAnsi="DecimaWE Rg"/>
        </w:rPr>
      </w:pPr>
      <w:r w:rsidRPr="00DD4452">
        <w:rPr>
          <w:rFonts w:ascii="DecimaWE Rg" w:hAnsi="DecimaWE Rg"/>
        </w:rPr>
        <w:t>iscrizione alla C.C.I.A.A. per l'esercizio delle attività oggetto di affidamento;</w:t>
      </w:r>
    </w:p>
    <w:p w:rsidR="00DD4452" w:rsidRPr="00DD4452" w:rsidRDefault="00DD4452" w:rsidP="00DD4452">
      <w:pPr>
        <w:pStyle w:val="Paragrafoelenco"/>
        <w:numPr>
          <w:ilvl w:val="0"/>
          <w:numId w:val="1"/>
        </w:numPr>
        <w:jc w:val="both"/>
        <w:rPr>
          <w:rFonts w:ascii="DecimaWE Rg" w:hAnsi="DecimaWE Rg"/>
        </w:rPr>
      </w:pPr>
      <w:r w:rsidRPr="00DD4452">
        <w:rPr>
          <w:rFonts w:ascii="DecimaWE Rg" w:hAnsi="DecimaWE Rg"/>
        </w:rPr>
        <w:t xml:space="preserve">avere sviluppato, nel triennio precedente (2017-2018-2019, il primo semestre 2020 non viene considerato vista l’emergenza </w:t>
      </w:r>
      <w:proofErr w:type="spellStart"/>
      <w:r w:rsidRPr="00DD4452">
        <w:rPr>
          <w:rFonts w:ascii="DecimaWE Rg" w:hAnsi="DecimaWE Rg"/>
        </w:rPr>
        <w:t>Covid</w:t>
      </w:r>
      <w:proofErr w:type="spellEnd"/>
      <w:r w:rsidRPr="00DD4452">
        <w:rPr>
          <w:rFonts w:ascii="DecimaWE Rg" w:hAnsi="DecimaWE Rg"/>
        </w:rPr>
        <w:t>) la data di scadenza del termine di presentazione delle offerte, un fatturato annuo medio non inferiore a 800.000,00 [€/aa] (ottocentomila euro ad anno);</w:t>
      </w:r>
    </w:p>
    <w:p w:rsidR="00DD4452" w:rsidRPr="00DD4452" w:rsidRDefault="00DD4452" w:rsidP="00DD4452">
      <w:pPr>
        <w:pStyle w:val="Paragrafoelenco"/>
        <w:numPr>
          <w:ilvl w:val="0"/>
          <w:numId w:val="1"/>
        </w:numPr>
        <w:jc w:val="both"/>
        <w:rPr>
          <w:rFonts w:ascii="DecimaWE Rg" w:hAnsi="DecimaWE Rg"/>
        </w:rPr>
      </w:pPr>
      <w:r w:rsidRPr="00DD4452">
        <w:rPr>
          <w:rFonts w:ascii="DecimaWE Rg" w:hAnsi="DecimaWE Rg"/>
        </w:rPr>
        <w:t>per ogni altro requisito si fa integrale riferimento al Capitolato, allegato al presente avviso</w:t>
      </w:r>
      <w:r>
        <w:rPr>
          <w:rFonts w:ascii="DecimaWE Rg" w:hAnsi="DecimaWE Rg"/>
        </w:rPr>
        <w:t>;</w:t>
      </w:r>
    </w:p>
    <w:p w:rsidR="00FC287D" w:rsidRPr="00210173" w:rsidRDefault="00FC287D" w:rsidP="00FC287D">
      <w:pPr>
        <w:pStyle w:val="Paragrafoelenco"/>
        <w:numPr>
          <w:ilvl w:val="0"/>
          <w:numId w:val="1"/>
        </w:numPr>
        <w:spacing w:after="360"/>
        <w:jc w:val="both"/>
        <w:rPr>
          <w:rFonts w:ascii="DecimaWE Rg" w:hAnsi="DecimaWE Rg"/>
        </w:rPr>
      </w:pPr>
      <w:r w:rsidRPr="00210173">
        <w:rPr>
          <w:rFonts w:ascii="DecimaWE Rg" w:hAnsi="DecimaWE Rg"/>
        </w:rPr>
        <w:t>di essere consapevole che l’indagine di mercato cui afferisce la presente manifestazione di interesse, avendo carattere esplorativo, non vincola in alcun modo la Protezione civile della Regione, né deve ingenerare alcun affidamento sull’invito alla procedura né sulla futura stipula di contratto.</w:t>
      </w:r>
    </w:p>
    <w:p w:rsidR="00FC287D" w:rsidRPr="00210173" w:rsidRDefault="00FC287D" w:rsidP="00FC287D">
      <w:pPr>
        <w:ind w:left="360"/>
        <w:jc w:val="both"/>
        <w:rPr>
          <w:rFonts w:ascii="DecimaWE Rg" w:hAnsi="DecimaWE Rg"/>
        </w:rPr>
      </w:pPr>
      <w:r w:rsidRPr="00210173">
        <w:rPr>
          <w:rFonts w:ascii="DecimaWE Rg" w:hAnsi="DecimaWE Rg"/>
        </w:rPr>
        <w:t xml:space="preserve">Luogo e data   ______________________  </w:t>
      </w:r>
    </w:p>
    <w:p w:rsidR="00FC287D" w:rsidRPr="00210173" w:rsidRDefault="00FC287D" w:rsidP="00FC287D">
      <w:pPr>
        <w:ind w:left="360"/>
        <w:jc w:val="both"/>
        <w:rPr>
          <w:rFonts w:ascii="DecimaWE Rg" w:hAnsi="DecimaWE Rg"/>
        </w:rPr>
      </w:pPr>
    </w:p>
    <w:p w:rsidR="00FC287D" w:rsidRPr="00210173" w:rsidRDefault="00FC287D" w:rsidP="00FC287D">
      <w:pPr>
        <w:ind w:left="360"/>
        <w:jc w:val="both"/>
        <w:rPr>
          <w:rFonts w:ascii="DecimaWE Rg" w:hAnsi="DecimaWE Rg"/>
        </w:rPr>
      </w:pP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t xml:space="preserve">                Il Rappresentante legale/Procuratore </w:t>
      </w:r>
    </w:p>
    <w:p w:rsidR="00FC287D" w:rsidRPr="00210173" w:rsidRDefault="00FC287D" w:rsidP="00FC287D">
      <w:pPr>
        <w:ind w:left="360"/>
        <w:jc w:val="both"/>
        <w:rPr>
          <w:rFonts w:ascii="DecimaWE Rg" w:hAnsi="DecimaWE Rg"/>
        </w:rPr>
      </w:pP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r>
      <w:r w:rsidRPr="00210173">
        <w:rPr>
          <w:rFonts w:ascii="DecimaWE Rg" w:hAnsi="DecimaWE Rg"/>
        </w:rPr>
        <w:tab/>
      </w:r>
      <w:r w:rsidR="008E7543">
        <w:rPr>
          <w:rFonts w:ascii="DecimaWE Rg" w:hAnsi="DecimaWE Rg"/>
        </w:rPr>
        <w:t>(</w:t>
      </w:r>
      <w:r w:rsidR="008E7543" w:rsidRPr="008E7543">
        <w:rPr>
          <w:rFonts w:ascii="DecimaWE Rg" w:hAnsi="DecimaWE Rg"/>
          <w:i/>
          <w:highlight w:val="yellow"/>
        </w:rPr>
        <w:t>sottoscritto digitalmente</w:t>
      </w:r>
      <w:r w:rsidR="008E7543">
        <w:rPr>
          <w:rFonts w:ascii="DecimaWE Rg" w:hAnsi="DecimaWE Rg"/>
        </w:rPr>
        <w:t>)</w:t>
      </w:r>
    </w:p>
    <w:p w:rsidR="00FC287D" w:rsidRPr="00210173" w:rsidRDefault="00FC287D" w:rsidP="00FC287D">
      <w:pPr>
        <w:spacing w:after="0"/>
        <w:ind w:left="357"/>
        <w:jc w:val="both"/>
        <w:rPr>
          <w:rFonts w:ascii="DecimaWE Rg" w:hAnsi="DecimaWE Rg"/>
        </w:rPr>
      </w:pPr>
    </w:p>
    <w:p w:rsidR="00FC287D" w:rsidRPr="00210173" w:rsidRDefault="00FC287D" w:rsidP="00FC287D">
      <w:pPr>
        <w:spacing w:after="0"/>
        <w:ind w:left="357"/>
        <w:jc w:val="both"/>
        <w:rPr>
          <w:rFonts w:ascii="DecimaWE Rg" w:hAnsi="DecimaWE Rg"/>
        </w:rPr>
      </w:pPr>
    </w:p>
    <w:p w:rsidR="00FC287D" w:rsidRPr="004517BA" w:rsidRDefault="009F3899" w:rsidP="00FC287D">
      <w:pPr>
        <w:spacing w:after="0"/>
        <w:ind w:left="357"/>
        <w:jc w:val="both"/>
        <w:rPr>
          <w:rFonts w:asciiTheme="minorHAnsi" w:hAnsiTheme="minorHAnsi"/>
          <w:sz w:val="18"/>
          <w:szCs w:val="18"/>
        </w:rPr>
      </w:pPr>
      <w:r>
        <w:rPr>
          <w:rFonts w:ascii="DecimaWE Rg" w:hAnsi="DecimaWE Rg"/>
          <w:sz w:val="20"/>
          <w:szCs w:val="20"/>
        </w:rPr>
        <w:t>(</w:t>
      </w:r>
      <w:r w:rsidR="00FC287D" w:rsidRPr="009F3899">
        <w:rPr>
          <w:rFonts w:ascii="DecimaWE Rg" w:hAnsi="DecimaWE Rg"/>
          <w:sz w:val="20"/>
          <w:szCs w:val="20"/>
          <w:u w:val="single"/>
        </w:rPr>
        <w:t>Se il sottoscrittore è un procuratore, allegare copia della procura</w:t>
      </w:r>
      <w:r>
        <w:rPr>
          <w:rFonts w:ascii="DecimaWE Rg" w:hAnsi="DecimaWE Rg"/>
          <w:sz w:val="20"/>
          <w:szCs w:val="20"/>
        </w:rPr>
        <w:t>)</w:t>
      </w:r>
      <w:r w:rsidR="00FC287D" w:rsidRPr="004517BA">
        <w:rPr>
          <w:rFonts w:asciiTheme="minorHAnsi" w:hAnsiTheme="minorHAnsi"/>
          <w:sz w:val="18"/>
          <w:szCs w:val="18"/>
        </w:rPr>
        <w:t>.</w:t>
      </w:r>
    </w:p>
    <w:p w:rsidR="008E57C8" w:rsidRDefault="008E57C8"/>
    <w:sectPr w:rsidR="008E57C8" w:rsidSect="003C7125">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C1D53"/>
    <w:multiLevelType w:val="hybridMultilevel"/>
    <w:tmpl w:val="6582AC0C"/>
    <w:lvl w:ilvl="0" w:tplc="C61C9A1A">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7D"/>
    <w:rsid w:val="00830E45"/>
    <w:rsid w:val="008E57C8"/>
    <w:rsid w:val="008E7543"/>
    <w:rsid w:val="009F3899"/>
    <w:rsid w:val="00BA6027"/>
    <w:rsid w:val="00C62C0D"/>
    <w:rsid w:val="00DD4452"/>
    <w:rsid w:val="00FC2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287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87D"/>
    <w:pPr>
      <w:ind w:left="720"/>
      <w:contextualSpacing/>
    </w:pPr>
  </w:style>
  <w:style w:type="character" w:styleId="Collegamentoipertestuale">
    <w:name w:val="Hyperlink"/>
    <w:uiPriority w:val="99"/>
    <w:unhideWhenUsed/>
    <w:rsid w:val="00FC28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287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87D"/>
    <w:pPr>
      <w:ind w:left="720"/>
      <w:contextualSpacing/>
    </w:pPr>
  </w:style>
  <w:style w:type="character" w:styleId="Collegamentoipertestuale">
    <w:name w:val="Hyperlink"/>
    <w:uiPriority w:val="99"/>
    <w:unhideWhenUsed/>
    <w:rsid w:val="00FC2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Mazzotta Antonia</dc:creator>
  <cp:lastModifiedBy>Prasel Erika</cp:lastModifiedBy>
  <cp:revision>2</cp:revision>
  <dcterms:created xsi:type="dcterms:W3CDTF">2020-07-02T09:15:00Z</dcterms:created>
  <dcterms:modified xsi:type="dcterms:W3CDTF">2020-07-02T09:15:00Z</dcterms:modified>
</cp:coreProperties>
</file>