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B18" w:rsidRPr="00947B18" w:rsidRDefault="008C52C0" w:rsidP="009C43F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it-IT"/>
        </w:rPr>
        <w:drawing>
          <wp:inline distT="0" distB="0" distL="0" distR="0">
            <wp:extent cx="3467100" cy="194471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p-settimana-2022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32" cy="195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E1B" w:rsidRPr="00070C29" w:rsidRDefault="00A1456E" w:rsidP="008C0E1B">
      <w:pPr>
        <w:spacing w:before="100" w:beforeAutospacing="1" w:after="100" w:afterAutospacing="1" w:line="240" w:lineRule="auto"/>
        <w:jc w:val="both"/>
        <w:outlineLvl w:val="2"/>
        <w:rPr>
          <w:rFonts w:ascii="DecimaWE Rg" w:eastAsia="Times New Roman" w:hAnsi="DecimaWE Rg" w:cstheme="minorHAnsi"/>
          <w:b/>
          <w:bCs/>
          <w:lang w:eastAsia="it-IT"/>
        </w:rPr>
      </w:pPr>
      <w:r w:rsidRPr="00070C29">
        <w:rPr>
          <w:rFonts w:ascii="DecimaWE Rg" w:eastAsia="Times New Roman" w:hAnsi="DecimaWE Rg" w:cstheme="minorHAnsi"/>
          <w:b/>
          <w:bCs/>
          <w:lang w:eastAsia="it-IT"/>
        </w:rPr>
        <w:t>Dal 10 al 16</w:t>
      </w:r>
      <w:r w:rsidR="00F351EB" w:rsidRPr="00070C29">
        <w:rPr>
          <w:rFonts w:ascii="DecimaWE Rg" w:eastAsia="Times New Roman" w:hAnsi="DecimaWE Rg" w:cstheme="minorHAnsi"/>
          <w:b/>
          <w:bCs/>
          <w:lang w:eastAsia="it-IT"/>
        </w:rPr>
        <w:t xml:space="preserve"> </w:t>
      </w:r>
      <w:r w:rsidR="00947B18" w:rsidRPr="00070C29">
        <w:rPr>
          <w:rFonts w:ascii="DecimaWE Rg" w:eastAsia="Times New Roman" w:hAnsi="DecimaWE Rg" w:cstheme="minorHAnsi"/>
          <w:b/>
          <w:bCs/>
          <w:lang w:eastAsia="it-IT"/>
        </w:rPr>
        <w:t xml:space="preserve">ottobre </w:t>
      </w:r>
      <w:r w:rsidR="00933601" w:rsidRPr="00070C29">
        <w:rPr>
          <w:rFonts w:ascii="DecimaWE Rg" w:eastAsia="Times New Roman" w:hAnsi="DecimaWE Rg" w:cstheme="minorHAnsi"/>
          <w:b/>
          <w:bCs/>
          <w:lang w:eastAsia="it-IT"/>
        </w:rPr>
        <w:t>2022</w:t>
      </w:r>
      <w:r w:rsidR="009C43F5" w:rsidRPr="00070C29">
        <w:rPr>
          <w:rFonts w:ascii="DecimaWE Rg" w:eastAsia="Times New Roman" w:hAnsi="DecimaWE Rg" w:cstheme="minorHAnsi"/>
          <w:b/>
          <w:bCs/>
          <w:lang w:eastAsia="it-IT"/>
        </w:rPr>
        <w:t xml:space="preserve"> </w:t>
      </w:r>
      <w:r w:rsidR="00933601" w:rsidRPr="00070C29">
        <w:rPr>
          <w:rFonts w:ascii="DecimaWE Rg" w:eastAsia="Times New Roman" w:hAnsi="DecimaWE Rg" w:cstheme="minorHAnsi"/>
          <w:b/>
          <w:bCs/>
          <w:lang w:eastAsia="it-IT"/>
        </w:rPr>
        <w:t>la quarta</w:t>
      </w:r>
      <w:r w:rsidR="00947B18" w:rsidRPr="00070C29">
        <w:rPr>
          <w:rFonts w:ascii="DecimaWE Rg" w:eastAsia="Times New Roman" w:hAnsi="DecimaWE Rg" w:cstheme="minorHAnsi"/>
          <w:b/>
          <w:bCs/>
          <w:lang w:eastAsia="it-IT"/>
        </w:rPr>
        <w:t xml:space="preserve"> edizione della Settimana Nazionale della Protezione Civile</w:t>
      </w:r>
      <w:r w:rsidR="00933601" w:rsidRPr="00070C29">
        <w:rPr>
          <w:rFonts w:ascii="DecimaWE Rg" w:eastAsia="Times New Roman" w:hAnsi="DecimaWE Rg" w:cstheme="minorHAnsi"/>
          <w:b/>
          <w:bCs/>
          <w:lang w:eastAsia="it-IT"/>
        </w:rPr>
        <w:t xml:space="preserve"> 2022</w:t>
      </w:r>
      <w:r w:rsidR="00947B18" w:rsidRPr="00070C29">
        <w:rPr>
          <w:rFonts w:ascii="DecimaWE Rg" w:eastAsia="Times New Roman" w:hAnsi="DecimaWE Rg" w:cstheme="minorHAnsi"/>
          <w:b/>
          <w:bCs/>
          <w:lang w:eastAsia="it-IT"/>
        </w:rPr>
        <w:t>: il programma nella Regione FVG.</w:t>
      </w:r>
      <w:r w:rsidR="008C0E1B" w:rsidRPr="00070C29">
        <w:rPr>
          <w:rFonts w:ascii="DecimaWE Rg" w:eastAsia="Times New Roman" w:hAnsi="DecimaWE Rg" w:cstheme="minorHAnsi"/>
          <w:b/>
          <w:bCs/>
          <w:lang w:eastAsia="it-IT"/>
        </w:rPr>
        <w:t xml:space="preserve"> </w:t>
      </w:r>
    </w:p>
    <w:p w:rsidR="00F54520" w:rsidRPr="00070C29" w:rsidRDefault="005477DC" w:rsidP="008C0E1B">
      <w:pPr>
        <w:spacing w:before="100" w:beforeAutospacing="1" w:after="100" w:afterAutospacing="1" w:line="240" w:lineRule="auto"/>
        <w:jc w:val="both"/>
        <w:outlineLvl w:val="2"/>
        <w:rPr>
          <w:rFonts w:ascii="DecimaWE Rg" w:eastAsia="Times New Roman" w:hAnsi="DecimaWE Rg" w:cstheme="minorHAnsi"/>
          <w:b/>
          <w:bCs/>
          <w:lang w:eastAsia="it-IT"/>
        </w:rPr>
      </w:pPr>
      <w:r w:rsidRPr="00070C29">
        <w:rPr>
          <w:rFonts w:ascii="DecimaWE Rg" w:eastAsia="Times New Roman" w:hAnsi="DecimaWE Rg" w:cstheme="minorHAnsi"/>
          <w:lang w:eastAsia="it-IT"/>
        </w:rPr>
        <w:t>Sarà possibile seguire gli eventi della settimana sui social network della Protezione civile regionale attraverso l’</w:t>
      </w:r>
      <w:proofErr w:type="spellStart"/>
      <w:r w:rsidRPr="00070C29">
        <w:rPr>
          <w:rFonts w:ascii="DecimaWE Rg" w:eastAsia="Times New Roman" w:hAnsi="DecimaWE Rg" w:cstheme="minorHAnsi"/>
          <w:lang w:eastAsia="it-IT"/>
        </w:rPr>
        <w:t>hashtag</w:t>
      </w:r>
      <w:proofErr w:type="spellEnd"/>
      <w:r w:rsidRPr="00070C29">
        <w:rPr>
          <w:rFonts w:ascii="DecimaWE Rg" w:eastAsia="Times New Roman" w:hAnsi="DecimaWE Rg" w:cstheme="minorHAnsi"/>
          <w:lang w:eastAsia="it-IT"/>
        </w:rPr>
        <w:t xml:space="preserve"> #</w:t>
      </w:r>
      <w:proofErr w:type="spellStart"/>
      <w:r w:rsidRPr="00070C29">
        <w:rPr>
          <w:rFonts w:ascii="DecimaWE Rg" w:eastAsia="Times New Roman" w:hAnsi="DecimaWE Rg" w:cstheme="minorHAnsi"/>
          <w:b/>
          <w:lang w:eastAsia="it-IT"/>
        </w:rPr>
        <w:t>SettimanadiPC</w:t>
      </w:r>
      <w:proofErr w:type="spellEnd"/>
      <w:r w:rsidRPr="00070C29">
        <w:rPr>
          <w:rFonts w:ascii="DecimaWE Rg" w:eastAsia="Times New Roman" w:hAnsi="DecimaWE Rg" w:cstheme="minorHAnsi"/>
          <w:lang w:eastAsia="it-IT"/>
        </w:rPr>
        <w:t xml:space="preserve"> e approfondire i contenuti e il calendario delle iniziative della Settimana nazionale della protezione civile consultando il sito </w:t>
      </w:r>
      <w:hyperlink r:id="rId9" w:history="1">
        <w:r w:rsidR="00743660" w:rsidRPr="00070C29">
          <w:rPr>
            <w:rStyle w:val="Collegamentoipertestuale"/>
            <w:rFonts w:ascii="DecimaWE Rg" w:eastAsia="Times New Roman" w:hAnsi="DecimaWE Rg" w:cstheme="minorHAnsi"/>
            <w:lang w:eastAsia="it-IT"/>
          </w:rPr>
          <w:t>www.protezionecivile.fvg.it</w:t>
        </w:r>
      </w:hyperlink>
      <w:r w:rsidRPr="00070C29">
        <w:rPr>
          <w:rFonts w:ascii="DecimaWE Rg" w:eastAsia="Times New Roman" w:hAnsi="DecimaWE Rg" w:cstheme="minorHAnsi"/>
          <w:lang w:eastAsia="it-IT"/>
        </w:rPr>
        <w:t xml:space="preserve"> </w:t>
      </w:r>
    </w:p>
    <w:p w:rsidR="004752D2" w:rsidRPr="00070C29" w:rsidRDefault="00A25A0A" w:rsidP="008C52C0">
      <w:pPr>
        <w:jc w:val="center"/>
        <w:rPr>
          <w:rFonts w:ascii="DecimaWE Rg" w:hAnsi="DecimaWE Rg"/>
        </w:rPr>
      </w:pPr>
      <w:r w:rsidRPr="00070C29">
        <w:rPr>
          <w:rFonts w:ascii="DecimaWE Rg" w:hAnsi="DecimaWE Rg"/>
          <w:noProof/>
          <w:lang w:eastAsia="it-IT"/>
        </w:rPr>
        <w:drawing>
          <wp:inline distT="0" distB="0" distL="0" distR="0">
            <wp:extent cx="495300" cy="624078"/>
            <wp:effectExtent l="0" t="0" r="0" b="5080"/>
            <wp:docPr id="4" name="Immagine 4" descr="http://www.protezionecivile.gov.it/documents/20182/353179/Ico+eventi/665f35ac-3927-4c6b-9892-02e0cbf56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otezionecivile.gov.it/documents/20182/353179/Ico+eventi/665f35ac-3927-4c6b-9892-02e0cbf56d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23" cy="62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C29">
        <w:rPr>
          <w:rFonts w:ascii="DecimaWE Rg" w:hAnsi="DecimaWE Rg"/>
          <w:b/>
        </w:rPr>
        <w:t>EVENTI</w:t>
      </w:r>
    </w:p>
    <w:p w:rsidR="005477DC" w:rsidRPr="00070C29" w:rsidRDefault="00323212">
      <w:pPr>
        <w:rPr>
          <w:rFonts w:ascii="DecimaWE Rg" w:hAnsi="DecimaWE Rg"/>
        </w:rPr>
      </w:pPr>
      <w:r w:rsidRPr="00070C29">
        <w:rPr>
          <w:rFonts w:ascii="DecimaWE Rg" w:hAnsi="DecimaWE Rg"/>
          <w:u w:val="single"/>
        </w:rPr>
        <w:t>Quando</w:t>
      </w:r>
      <w:r w:rsidRPr="00070C29">
        <w:rPr>
          <w:rFonts w:ascii="DecimaWE Rg" w:hAnsi="DecimaWE Rg"/>
          <w:u w:val="single"/>
        </w:rPr>
        <w:tab/>
      </w:r>
      <w:r w:rsidRPr="00070C29">
        <w:rPr>
          <w:rFonts w:ascii="DecimaWE Rg" w:hAnsi="DecimaWE Rg"/>
          <w:u w:val="single"/>
        </w:rPr>
        <w:tab/>
        <w:t xml:space="preserve">cosa </w:t>
      </w:r>
      <w:r w:rsidRPr="00070C29">
        <w:rPr>
          <w:rFonts w:ascii="DecimaWE Rg" w:hAnsi="DecimaWE Rg"/>
          <w:u w:val="single"/>
        </w:rPr>
        <w:tab/>
      </w:r>
      <w:r w:rsidRPr="00070C29">
        <w:rPr>
          <w:rFonts w:ascii="DecimaWE Rg" w:hAnsi="DecimaWE Rg"/>
          <w:u w:val="single"/>
        </w:rPr>
        <w:tab/>
      </w:r>
      <w:r w:rsidRPr="00070C29">
        <w:rPr>
          <w:rFonts w:ascii="DecimaWE Rg" w:hAnsi="DecimaWE Rg"/>
          <w:u w:val="single"/>
        </w:rPr>
        <w:tab/>
      </w:r>
      <w:r w:rsidR="00B653C6" w:rsidRPr="00070C29">
        <w:rPr>
          <w:rFonts w:ascii="DecimaWE Rg" w:hAnsi="DecimaWE Rg"/>
          <w:u w:val="single"/>
        </w:rPr>
        <w:tab/>
      </w:r>
      <w:r w:rsidR="00B653C6" w:rsidRPr="00070C29">
        <w:rPr>
          <w:rFonts w:ascii="DecimaWE Rg" w:hAnsi="DecimaWE Rg"/>
          <w:u w:val="single"/>
        </w:rPr>
        <w:tab/>
      </w:r>
      <w:r w:rsidRPr="00070C29">
        <w:rPr>
          <w:rFonts w:ascii="DecimaWE Rg" w:hAnsi="DecimaWE Rg"/>
          <w:u w:val="single"/>
        </w:rPr>
        <w:t>dove</w:t>
      </w:r>
      <w:r w:rsidRPr="00070C29">
        <w:rPr>
          <w:rFonts w:ascii="DecimaWE Rg" w:hAnsi="DecimaWE Rg"/>
          <w:u w:val="single"/>
        </w:rPr>
        <w:tab/>
      </w:r>
      <w:r w:rsidRPr="00070C29">
        <w:rPr>
          <w:rFonts w:ascii="DecimaWE Rg" w:hAnsi="DecimaWE Rg"/>
          <w:u w:val="single"/>
        </w:rPr>
        <w:tab/>
      </w:r>
      <w:r w:rsidRPr="00070C29">
        <w:rPr>
          <w:rFonts w:ascii="DecimaWE Rg" w:hAnsi="DecimaWE Rg"/>
          <w:u w:val="single"/>
        </w:rPr>
        <w:tab/>
      </w:r>
      <w:r w:rsidR="00B6091E" w:rsidRPr="00070C29">
        <w:rPr>
          <w:rFonts w:ascii="DecimaWE Rg" w:hAnsi="DecimaWE Rg"/>
          <w:u w:val="single"/>
        </w:rPr>
        <w:tab/>
      </w:r>
      <w:r w:rsidR="006D6E17" w:rsidRPr="00070C29">
        <w:rPr>
          <w:rFonts w:ascii="DecimaWE Rg" w:hAnsi="DecimaWE Rg"/>
          <w:u w:val="single"/>
        </w:rPr>
        <w:t>descrizione</w:t>
      </w:r>
      <w:r w:rsidRPr="00070C29">
        <w:rPr>
          <w:rFonts w:ascii="DecimaWE Rg" w:hAnsi="DecimaWE Rg"/>
          <w:u w:val="single"/>
        </w:rPr>
        <w:t xml:space="preserve"> </w:t>
      </w:r>
    </w:p>
    <w:tbl>
      <w:tblPr>
        <w:tblStyle w:val="Grigliatabella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418"/>
        <w:gridCol w:w="4395"/>
        <w:gridCol w:w="1559"/>
        <w:gridCol w:w="2551"/>
      </w:tblGrid>
      <w:tr w:rsidR="00323212" w:rsidRPr="00070C29" w:rsidTr="00070C29">
        <w:tc>
          <w:tcPr>
            <w:tcW w:w="1418" w:type="dxa"/>
          </w:tcPr>
          <w:p w:rsidR="00323212" w:rsidRPr="00070C29" w:rsidRDefault="00B70DE8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>10 lun</w:t>
            </w:r>
            <w:r w:rsidR="008C52C0" w:rsidRPr="00070C29">
              <w:rPr>
                <w:rFonts w:ascii="DecimaWE Rg" w:hAnsi="DecimaWE Rg"/>
              </w:rPr>
              <w:t>edì</w:t>
            </w:r>
            <w:r w:rsidRPr="00070C29">
              <w:rPr>
                <w:rFonts w:ascii="DecimaWE Rg" w:hAnsi="DecimaWE Rg"/>
              </w:rPr>
              <w:t xml:space="preserve"> </w:t>
            </w:r>
          </w:p>
        </w:tc>
        <w:tc>
          <w:tcPr>
            <w:tcW w:w="4395" w:type="dxa"/>
          </w:tcPr>
          <w:p w:rsidR="004522B7" w:rsidRPr="00070C29" w:rsidRDefault="00920030" w:rsidP="00920030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Progetto comunicazione </w:t>
            </w:r>
            <w:r w:rsidR="000E17D2" w:rsidRPr="00070C29">
              <w:rPr>
                <w:rFonts w:ascii="DecimaWE Rg" w:hAnsi="DecimaWE Rg"/>
              </w:rPr>
              <w:t xml:space="preserve">vs cittadinanza </w:t>
            </w:r>
            <w:hyperlink r:id="rId11" w:history="1">
              <w:proofErr w:type="spellStart"/>
              <w:r w:rsidRPr="002C640E">
                <w:rPr>
                  <w:rStyle w:val="Collegamentoipertestuale"/>
                  <w:rFonts w:ascii="DecimaWE Rg" w:hAnsi="DecimaWE Rg"/>
                </w:rPr>
                <w:t>allertam</w:t>
              </w:r>
              <w:r w:rsidR="000E17D2" w:rsidRPr="002C640E">
                <w:rPr>
                  <w:rStyle w:val="Collegamentoipertestuale"/>
                  <w:rFonts w:ascii="DecimaWE Rg" w:hAnsi="DecimaWE Rg"/>
                </w:rPr>
                <w:t>ente</w:t>
              </w:r>
              <w:proofErr w:type="spellEnd"/>
            </w:hyperlink>
          </w:p>
          <w:p w:rsidR="008C52C0" w:rsidRPr="00070C29" w:rsidRDefault="008C52C0" w:rsidP="00920030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  <w:noProof/>
                <w:lang w:eastAsia="it-IT"/>
              </w:rPr>
              <w:drawing>
                <wp:inline distT="0" distB="0" distL="0" distR="0" wp14:anchorId="1586B075" wp14:editId="48298CEC">
                  <wp:extent cx="2563495" cy="1289050"/>
                  <wp:effectExtent l="0" t="0" r="8255" b="6350"/>
                  <wp:docPr id="1" name="Immagine 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752D2" w:rsidRPr="00070C29" w:rsidRDefault="000E17D2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  </w:t>
            </w:r>
            <w:r w:rsidR="00920030" w:rsidRPr="00070C29">
              <w:rPr>
                <w:rFonts w:ascii="DecimaWE Rg" w:hAnsi="DecimaWE Rg"/>
              </w:rPr>
              <w:t>Social</w:t>
            </w:r>
            <w:r w:rsidR="001B179E">
              <w:rPr>
                <w:rFonts w:ascii="DecimaWE Rg" w:hAnsi="DecimaWE Rg"/>
              </w:rPr>
              <w:t>/media locali</w:t>
            </w:r>
          </w:p>
        </w:tc>
        <w:tc>
          <w:tcPr>
            <w:tcW w:w="2551" w:type="dxa"/>
          </w:tcPr>
          <w:p w:rsidR="00323212" w:rsidRPr="00070C29" w:rsidRDefault="00920030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A cura del CFD </w:t>
            </w:r>
          </w:p>
          <w:p w:rsidR="00920030" w:rsidRPr="00070C29" w:rsidRDefault="00920030">
            <w:pPr>
              <w:rPr>
                <w:rFonts w:ascii="DecimaWE Rg" w:hAnsi="DecimaWE Rg"/>
              </w:rPr>
            </w:pPr>
            <w:r w:rsidRPr="00070C29">
              <w:rPr>
                <w:rStyle w:val="style-scope"/>
                <w:rFonts w:ascii="DecimaWE Rg" w:hAnsi="DecimaWE Rg"/>
              </w:rPr>
              <w:t xml:space="preserve">Nell'ambito del Progetto Europeo </w:t>
            </w:r>
            <w:proofErr w:type="spellStart"/>
            <w:r w:rsidRPr="00070C29">
              <w:rPr>
                <w:rStyle w:val="style-scope"/>
                <w:rFonts w:ascii="DecimaWE Rg" w:hAnsi="DecimaWE Rg"/>
              </w:rPr>
              <w:t>Interreg</w:t>
            </w:r>
            <w:proofErr w:type="spellEnd"/>
            <w:r w:rsidRPr="00070C29">
              <w:rPr>
                <w:rStyle w:val="style-scope"/>
                <w:rFonts w:ascii="DecimaWE Rg" w:hAnsi="DecimaWE Rg"/>
              </w:rPr>
              <w:t xml:space="preserve"> ITA-SLO CROSSIT SAFER, realizzati materiali informativi video sui temi di protezione civile per favorire la diffusione nella cittadinanza dei concetti di rischio, impatto e autoprotezione al fine di accrescere la cultura della sicurezza</w:t>
            </w:r>
          </w:p>
          <w:p w:rsidR="00920030" w:rsidRPr="00070C29" w:rsidRDefault="00920030">
            <w:pPr>
              <w:rPr>
                <w:rFonts w:ascii="DecimaWE Rg" w:hAnsi="DecimaWE Rg"/>
              </w:rPr>
            </w:pPr>
          </w:p>
        </w:tc>
      </w:tr>
      <w:tr w:rsidR="00743660" w:rsidRPr="00070C29" w:rsidTr="00070C29">
        <w:tc>
          <w:tcPr>
            <w:tcW w:w="1418" w:type="dxa"/>
          </w:tcPr>
          <w:p w:rsidR="00743660" w:rsidRPr="00070C29" w:rsidRDefault="001F4C98" w:rsidP="00743660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>11 martedì</w:t>
            </w:r>
          </w:p>
        </w:tc>
        <w:tc>
          <w:tcPr>
            <w:tcW w:w="4395" w:type="dxa"/>
          </w:tcPr>
          <w:p w:rsidR="00AB5ACE" w:rsidRPr="00070C29" w:rsidRDefault="000E17D2" w:rsidP="00743660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>FOCUS Antincendio boschivo</w:t>
            </w:r>
          </w:p>
          <w:p w:rsidR="000E17D2" w:rsidRPr="00070C29" w:rsidRDefault="000E17D2" w:rsidP="00743660">
            <w:pPr>
              <w:rPr>
                <w:rFonts w:ascii="DecimaWE Rg" w:hAnsi="DecimaWE Rg"/>
              </w:rPr>
            </w:pPr>
          </w:p>
          <w:p w:rsidR="000E17D2" w:rsidRPr="00070C29" w:rsidRDefault="000E17D2" w:rsidP="000E17D2">
            <w:pPr>
              <w:pStyle w:val="Paragrafoelenco"/>
              <w:numPr>
                <w:ilvl w:val="0"/>
                <w:numId w:val="2"/>
              </w:num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Comunicazione vs cittadinanza: video </w:t>
            </w:r>
            <w:hyperlink r:id="rId13" w:history="1">
              <w:proofErr w:type="spellStart"/>
              <w:r w:rsidRPr="002C640E">
                <w:rPr>
                  <w:rStyle w:val="Collegamentoipertestuale"/>
                  <w:rFonts w:ascii="DecimaWE Rg" w:hAnsi="DecimaWE Rg"/>
                </w:rPr>
                <w:t>Allertamente</w:t>
              </w:r>
              <w:proofErr w:type="spellEnd"/>
            </w:hyperlink>
          </w:p>
          <w:p w:rsidR="000E17D2" w:rsidRPr="00070C29" w:rsidRDefault="000E17D2" w:rsidP="000E17D2">
            <w:pPr>
              <w:pStyle w:val="Paragrafoelenco"/>
              <w:numPr>
                <w:ilvl w:val="0"/>
                <w:numId w:val="2"/>
              </w:num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>Organizzazione del sistema: video finale</w:t>
            </w:r>
            <w:r w:rsidR="008C52C0" w:rsidRPr="00070C29">
              <w:rPr>
                <w:rFonts w:ascii="DecimaWE Rg" w:hAnsi="DecimaWE Rg"/>
              </w:rPr>
              <w:t xml:space="preserve"> progetto </w:t>
            </w:r>
            <w:proofErr w:type="spellStart"/>
            <w:r w:rsidR="008C52C0" w:rsidRPr="00070C29">
              <w:rPr>
                <w:rFonts w:ascii="DecimaWE Rg" w:hAnsi="DecimaWE Rg"/>
              </w:rPr>
              <w:t>I</w:t>
            </w:r>
            <w:r w:rsidRPr="00070C29">
              <w:rPr>
                <w:rFonts w:ascii="DecimaWE Rg" w:hAnsi="DecimaWE Rg"/>
              </w:rPr>
              <w:t>nterreg</w:t>
            </w:r>
            <w:proofErr w:type="spellEnd"/>
            <w:r w:rsidRPr="00070C29">
              <w:rPr>
                <w:rFonts w:ascii="DecimaWE Rg" w:hAnsi="DecimaWE Rg"/>
              </w:rPr>
              <w:t xml:space="preserve"> </w:t>
            </w:r>
            <w:r w:rsidR="008C52C0" w:rsidRPr="00070C29">
              <w:rPr>
                <w:rFonts w:ascii="DecimaWE Rg" w:hAnsi="DecimaWE Rg"/>
              </w:rPr>
              <w:t xml:space="preserve">ITA/SLO </w:t>
            </w:r>
            <w:r w:rsidRPr="00070C29">
              <w:rPr>
                <w:rFonts w:ascii="DecimaWE Rg" w:hAnsi="DecimaWE Rg"/>
              </w:rPr>
              <w:t xml:space="preserve">30/09/2022 </w:t>
            </w:r>
          </w:p>
          <w:p w:rsidR="008C52C0" w:rsidRPr="00070C29" w:rsidRDefault="008C52C0" w:rsidP="001F4C98">
            <w:pPr>
              <w:pStyle w:val="Paragrafoelenco"/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  <w:noProof/>
                <w:lang w:eastAsia="it-IT"/>
              </w:rPr>
              <w:drawing>
                <wp:inline distT="0" distB="0" distL="0" distR="0" wp14:anchorId="59FE6390" wp14:editId="0AABBCC2">
                  <wp:extent cx="2066925" cy="1110006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87" cy="111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752D2" w:rsidRPr="00070C29" w:rsidRDefault="004752D2" w:rsidP="00743660">
            <w:pPr>
              <w:rPr>
                <w:rFonts w:ascii="DecimaWE Rg" w:hAnsi="DecimaWE Rg"/>
              </w:rPr>
            </w:pPr>
          </w:p>
          <w:p w:rsidR="00743660" w:rsidRPr="00070C29" w:rsidRDefault="001B179E" w:rsidP="00743660">
            <w:pPr>
              <w:rPr>
                <w:rFonts w:ascii="DecimaWE Rg" w:hAnsi="DecimaWE Rg"/>
              </w:rPr>
            </w:pPr>
            <w:r>
              <w:rPr>
                <w:rFonts w:ascii="DecimaWE Rg" w:hAnsi="DecimaWE Rg"/>
              </w:rPr>
              <w:t xml:space="preserve">Social/media locali </w:t>
            </w:r>
          </w:p>
        </w:tc>
        <w:tc>
          <w:tcPr>
            <w:tcW w:w="2551" w:type="dxa"/>
          </w:tcPr>
          <w:p w:rsidR="001F4C98" w:rsidRPr="00070C29" w:rsidRDefault="001F4C98" w:rsidP="001F4C98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A cura del CFD </w:t>
            </w:r>
          </w:p>
          <w:p w:rsidR="004752D2" w:rsidRPr="00070C29" w:rsidRDefault="008C52C0" w:rsidP="004522B7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L’importanza delle esercitazioni per testare l’attuazione dei protocolli internazionali transfrontalieri di collaborazione per la lotta ai grossi incendi boschivi in area di confine. </w:t>
            </w:r>
          </w:p>
          <w:p w:rsidR="008C52C0" w:rsidRPr="00070C29" w:rsidRDefault="008C52C0" w:rsidP="004522B7">
            <w:pPr>
              <w:rPr>
                <w:rFonts w:ascii="DecimaWE Rg" w:hAnsi="DecimaWE Rg"/>
              </w:rPr>
            </w:pPr>
          </w:p>
          <w:p w:rsidR="004752D2" w:rsidRPr="00070C29" w:rsidRDefault="004752D2" w:rsidP="004522B7">
            <w:pPr>
              <w:rPr>
                <w:rFonts w:ascii="DecimaWE Rg" w:hAnsi="DecimaWE Rg"/>
              </w:rPr>
            </w:pPr>
          </w:p>
          <w:p w:rsidR="004752D2" w:rsidRPr="00070C29" w:rsidRDefault="004752D2" w:rsidP="004522B7">
            <w:pPr>
              <w:rPr>
                <w:rFonts w:ascii="DecimaWE Rg" w:hAnsi="DecimaWE Rg"/>
              </w:rPr>
            </w:pPr>
          </w:p>
          <w:p w:rsidR="004752D2" w:rsidRPr="00070C29" w:rsidRDefault="004752D2" w:rsidP="004522B7">
            <w:pPr>
              <w:rPr>
                <w:rFonts w:ascii="DecimaWE Rg" w:hAnsi="DecimaWE Rg"/>
              </w:rPr>
            </w:pPr>
          </w:p>
          <w:p w:rsidR="004752D2" w:rsidRPr="00070C29" w:rsidRDefault="004752D2" w:rsidP="004522B7">
            <w:pPr>
              <w:rPr>
                <w:rFonts w:ascii="DecimaWE Rg" w:hAnsi="DecimaWE Rg"/>
              </w:rPr>
            </w:pPr>
          </w:p>
          <w:p w:rsidR="00440896" w:rsidRPr="00070C29" w:rsidRDefault="00440896" w:rsidP="00440896">
            <w:pPr>
              <w:rPr>
                <w:rFonts w:ascii="DecimaWE Rg" w:eastAsia="Times New Roman" w:hAnsi="DecimaWE Rg" w:cs="Helvetica"/>
                <w:b/>
                <w:color w:val="333333"/>
                <w:lang w:eastAsia="it-IT"/>
              </w:rPr>
            </w:pPr>
          </w:p>
          <w:p w:rsidR="008A7664" w:rsidRPr="00070C29" w:rsidRDefault="008A7664" w:rsidP="008A7664">
            <w:pPr>
              <w:rPr>
                <w:rFonts w:ascii="DecimaWE Rg" w:hAnsi="DecimaWE Rg"/>
              </w:rPr>
            </w:pPr>
          </w:p>
        </w:tc>
      </w:tr>
    </w:tbl>
    <w:p w:rsidR="005701E3" w:rsidRDefault="005701E3">
      <w:r>
        <w:br w:type="page"/>
      </w:r>
    </w:p>
    <w:tbl>
      <w:tblPr>
        <w:tblStyle w:val="Grigliatabella"/>
        <w:tblW w:w="1063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135"/>
        <w:gridCol w:w="4394"/>
        <w:gridCol w:w="1985"/>
        <w:gridCol w:w="3118"/>
      </w:tblGrid>
      <w:tr w:rsidR="001B179E" w:rsidRPr="00070C29" w:rsidTr="001B179E">
        <w:tc>
          <w:tcPr>
            <w:tcW w:w="1135" w:type="dxa"/>
          </w:tcPr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lastRenderedPageBreak/>
              <w:t>12 mercoledì</w:t>
            </w:r>
          </w:p>
        </w:tc>
        <w:tc>
          <w:tcPr>
            <w:tcW w:w="4394" w:type="dxa"/>
          </w:tcPr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Progetto comunicazione vs cittadinanza </w:t>
            </w:r>
            <w:hyperlink r:id="rId15" w:history="1">
              <w:proofErr w:type="spellStart"/>
              <w:r w:rsidRPr="006C1456">
                <w:rPr>
                  <w:rStyle w:val="Collegamentoipertestuale"/>
                  <w:rFonts w:ascii="DecimaWE Rg" w:hAnsi="DecimaWE Rg"/>
                </w:rPr>
                <w:t>allertamente</w:t>
              </w:r>
              <w:proofErr w:type="spellEnd"/>
            </w:hyperlink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  <w:r w:rsidRPr="00070C29">
              <w:rPr>
                <w:rFonts w:ascii="DecimaWE Rg" w:hAnsi="DecimaWE Rg"/>
                <w:b/>
                <w:noProof/>
                <w:lang w:eastAsia="it-IT"/>
              </w:rPr>
              <w:drawing>
                <wp:inline distT="0" distB="0" distL="0" distR="0" wp14:anchorId="525D03B8" wp14:editId="55647AD7">
                  <wp:extent cx="2563495" cy="1382395"/>
                  <wp:effectExtent l="0" t="0" r="8255" b="8255"/>
                  <wp:docPr id="5" name="Immagine 5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</w:tc>
        <w:tc>
          <w:tcPr>
            <w:tcW w:w="1985" w:type="dxa"/>
          </w:tcPr>
          <w:p w:rsidR="001B179E" w:rsidRPr="00070C29" w:rsidRDefault="001B179E" w:rsidP="001B179E">
            <w:pPr>
              <w:rPr>
                <w:rFonts w:ascii="DecimaWE Rg" w:hAnsi="DecimaWE Rg"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  <w:r>
              <w:rPr>
                <w:rFonts w:ascii="DecimaWE Rg" w:hAnsi="DecimaWE Rg"/>
              </w:rPr>
              <w:t xml:space="preserve">Social/media locali </w:t>
            </w:r>
          </w:p>
        </w:tc>
        <w:tc>
          <w:tcPr>
            <w:tcW w:w="3118" w:type="dxa"/>
          </w:tcPr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A cura del CFD </w:t>
            </w: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Cosa sono le reti di monitoraggio idrometeorologico e come si inseriscono nel sistema di allerta di protezione civile? </w:t>
            </w:r>
          </w:p>
        </w:tc>
      </w:tr>
      <w:tr w:rsidR="001B179E" w:rsidRPr="00070C29" w:rsidTr="001B179E">
        <w:tc>
          <w:tcPr>
            <w:tcW w:w="1135" w:type="dxa"/>
          </w:tcPr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>13 giovedì</w:t>
            </w:r>
          </w:p>
        </w:tc>
        <w:tc>
          <w:tcPr>
            <w:tcW w:w="4394" w:type="dxa"/>
          </w:tcPr>
          <w:p w:rsidR="001B179E" w:rsidRDefault="001B179E" w:rsidP="001B179E">
            <w:pPr>
              <w:rPr>
                <w:rFonts w:ascii="DecimaWE Rg" w:hAnsi="DecimaWE Rg"/>
                <w:b/>
              </w:rPr>
            </w:pPr>
            <w:r>
              <w:rPr>
                <w:rFonts w:ascii="DecimaWE Rg" w:hAnsi="DecimaWE Rg"/>
                <w:b/>
              </w:rPr>
              <w:t>Evento di presentazione nuova normativa</w:t>
            </w: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  <w:r w:rsidRPr="00070C29">
              <w:rPr>
                <w:rFonts w:ascii="DecimaWE Rg" w:hAnsi="DecimaWE Rg"/>
                <w:b/>
              </w:rPr>
              <w:t xml:space="preserve">Rischio inquinamento idrocarburi </w:t>
            </w: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pStyle w:val="NormaleWeb"/>
              <w:shd w:val="clear" w:color="auto" w:fill="FFFFFF"/>
              <w:rPr>
                <w:rFonts w:ascii="DecimaWE Rg" w:hAnsi="DecimaWE Rg" w:cs="Calibri"/>
                <w:b/>
                <w:color w:val="000000"/>
                <w:sz w:val="22"/>
                <w:szCs w:val="22"/>
              </w:rPr>
            </w:pPr>
            <w:r w:rsidRPr="00070C29">
              <w:rPr>
                <w:rFonts w:ascii="DecimaWE Rg" w:hAnsi="DecimaWE Rg" w:cs="Calibri"/>
                <w:b/>
                <w:color w:val="000000"/>
                <w:sz w:val="22"/>
                <w:szCs w:val="22"/>
              </w:rPr>
              <w:t xml:space="preserve">RESIFEST GO (ESERCITAZIONE Gorizia) </w:t>
            </w:r>
          </w:p>
          <w:p w:rsidR="001B179E" w:rsidRPr="00070C29" w:rsidRDefault="001B179E" w:rsidP="001B179E">
            <w:pPr>
              <w:rPr>
                <w:rFonts w:ascii="DecimaWE Rg" w:eastAsia="Times New Roman" w:hAnsi="DecimaWE Rg" w:cs="Times New Roman"/>
                <w:lang w:eastAsia="it-IT"/>
              </w:rPr>
            </w:pPr>
            <w:r w:rsidRPr="00070C29">
              <w:rPr>
                <w:rFonts w:ascii="DecimaWE Rg" w:eastAsia="Times New Roman" w:hAnsi="DecimaWE Rg" w:cs="Times New Roman"/>
                <w:lang w:eastAsia="it-IT"/>
              </w:rPr>
              <w:t>10:30 – 12:30 – Convegno “Partecipazione e gestione dell’emergenza”</w:t>
            </w:r>
          </w:p>
          <w:p w:rsidR="001B179E" w:rsidRPr="00070C29" w:rsidRDefault="001B179E" w:rsidP="001B179E">
            <w:pPr>
              <w:rPr>
                <w:rFonts w:ascii="DecimaWE Rg" w:eastAsia="Times New Roman" w:hAnsi="DecimaWE Rg" w:cs="Times New Roman"/>
                <w:lang w:eastAsia="it-IT"/>
              </w:rPr>
            </w:pPr>
            <w:r w:rsidRPr="00070C29">
              <w:rPr>
                <w:rFonts w:ascii="DecimaWE Rg" w:eastAsia="Times New Roman" w:hAnsi="DecimaWE Rg" w:cs="Times New Roman"/>
                <w:lang w:eastAsia="it-IT"/>
              </w:rPr>
              <w:t>14:00 – 18:30 – Seminario tecnico “Dalla gestione dell’emergenza alla resilienza di Comunità: buone pratiche europee e lezioni imparate sulla gestione degli incendi boschivi”</w:t>
            </w: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  <w:r w:rsidRPr="00070C29">
              <w:rPr>
                <w:rFonts w:ascii="DecimaWE Rg" w:hAnsi="DecimaWE Rg"/>
                <w:noProof/>
                <w:lang w:eastAsia="it-IT"/>
              </w:rPr>
              <w:drawing>
                <wp:inline distT="0" distB="0" distL="0" distR="0" wp14:anchorId="0AC97183" wp14:editId="6D14552D">
                  <wp:extent cx="2563495" cy="1524635"/>
                  <wp:effectExtent l="0" t="0" r="8255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5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</w:tc>
        <w:tc>
          <w:tcPr>
            <w:tcW w:w="1985" w:type="dxa"/>
          </w:tcPr>
          <w:p w:rsidR="001B179E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>Palmanova</w:t>
            </w:r>
          </w:p>
          <w:p w:rsidR="001B179E" w:rsidRDefault="001B179E" w:rsidP="001B179E">
            <w:pPr>
              <w:rPr>
                <w:rFonts w:ascii="DecimaWE Rg" w:hAnsi="DecimaWE Rg"/>
              </w:rPr>
            </w:pPr>
            <w:r>
              <w:rPr>
                <w:rFonts w:ascii="DecimaWE Rg" w:hAnsi="DecimaWE Rg"/>
              </w:rPr>
              <w:t xml:space="preserve">Sala Ottagonale  </w:t>
            </w:r>
          </w:p>
          <w:p w:rsidR="001B179E" w:rsidRDefault="001B179E" w:rsidP="001B179E">
            <w:pPr>
              <w:rPr>
                <w:rFonts w:ascii="DecimaWE Rg" w:hAnsi="DecimaWE Rg"/>
              </w:rPr>
            </w:pPr>
            <w:r>
              <w:rPr>
                <w:rFonts w:ascii="DecimaWE Rg" w:hAnsi="DecimaWE Rg"/>
              </w:rPr>
              <w:t xml:space="preserve">Dalle ore 09.00 </w:t>
            </w:r>
            <w:r w:rsidRPr="00070C29">
              <w:rPr>
                <w:rFonts w:ascii="DecimaWE Rg" w:hAnsi="DecimaWE Rg"/>
              </w:rPr>
              <w:t xml:space="preserve"> </w:t>
            </w: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  <w:r>
              <w:rPr>
                <w:rFonts w:ascii="DecimaWE Rg" w:hAnsi="DecimaWE Rg"/>
              </w:rPr>
              <w:t xml:space="preserve">Gorizia </w:t>
            </w:r>
          </w:p>
        </w:tc>
        <w:tc>
          <w:tcPr>
            <w:tcW w:w="3118" w:type="dxa"/>
          </w:tcPr>
          <w:p w:rsidR="001B179E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Partecipanti: </w:t>
            </w: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>VP Riccardi</w:t>
            </w: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Prefetture </w:t>
            </w: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Capitaneria di porto  </w:t>
            </w:r>
          </w:p>
          <w:p w:rsidR="001B179E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Comuni </w:t>
            </w:r>
            <w:proofErr w:type="spellStart"/>
            <w:r w:rsidRPr="00070C29">
              <w:rPr>
                <w:rFonts w:ascii="DecimaWE Rg" w:hAnsi="DecimaWE Rg"/>
              </w:rPr>
              <w:t>rivareschi</w:t>
            </w:r>
            <w:proofErr w:type="spellEnd"/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  <w:r>
              <w:rPr>
                <w:rFonts w:ascii="DecimaWE Rg" w:hAnsi="DecimaWE Rg"/>
              </w:rPr>
              <w:t>ARPA</w:t>
            </w: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Presentazione dell’operatività in caso di EMERGENZA inquinamento da idrocarburi. (nuova normativa nazionale e competenze del volontariato) </w:t>
            </w: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</w:p>
          <w:p w:rsidR="001B179E" w:rsidRPr="00070C29" w:rsidRDefault="001B179E" w:rsidP="001B179E">
            <w:pPr>
              <w:rPr>
                <w:rFonts w:ascii="DecimaWE Rg" w:eastAsia="Times New Roman" w:hAnsi="DecimaWE Rg" w:cs="Times New Roman"/>
                <w:lang w:eastAsia="it-IT"/>
              </w:rPr>
            </w:pPr>
            <w:r w:rsidRPr="00070C29">
              <w:rPr>
                <w:rFonts w:ascii="DecimaWE Rg" w:eastAsia="Times New Roman" w:hAnsi="DecimaWE Rg" w:cs="Times New Roman"/>
                <w:lang w:eastAsia="it-IT"/>
              </w:rPr>
              <w:t xml:space="preserve">RESIFESTGO confronto aperto ai cittadini sui temi della resilienza e della Protezione Civile, in un’ottica di partecipazione transfrontaliera ed europea. </w:t>
            </w:r>
          </w:p>
          <w:p w:rsidR="001B179E" w:rsidRPr="00070C29" w:rsidRDefault="001B179E" w:rsidP="001B179E">
            <w:pPr>
              <w:rPr>
                <w:rFonts w:ascii="DecimaWE Rg" w:eastAsia="Times New Roman" w:hAnsi="DecimaWE Rg" w:cs="Times New Roman"/>
                <w:lang w:eastAsia="it-IT"/>
              </w:rPr>
            </w:pPr>
            <w:r w:rsidRPr="00070C29">
              <w:rPr>
                <w:rFonts w:ascii="DecimaWE Rg" w:eastAsia="Times New Roman" w:hAnsi="DecimaWE Rg" w:cs="Times New Roman"/>
                <w:lang w:eastAsia="it-IT"/>
              </w:rPr>
              <w:t xml:space="preserve">Attività di simulazione, confronti, tavole rotonde e una “Giuria dei Cittadini” concorreranno alla definizione degli obiettivi strategici per la Strategia di Resilienza del Comune di Gorizia anche alla luce del persistere della situazione pandemica e della recente emergenza (transfrontaliera) legata agli incendi boschivi di luglio 2022. </w:t>
            </w: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</w:p>
        </w:tc>
      </w:tr>
      <w:tr w:rsidR="001B179E" w:rsidRPr="00070C29" w:rsidTr="001B179E">
        <w:tc>
          <w:tcPr>
            <w:tcW w:w="1135" w:type="dxa"/>
          </w:tcPr>
          <w:p w:rsidR="001B179E" w:rsidRPr="00070C29" w:rsidRDefault="001B179E" w:rsidP="001B179E">
            <w:pPr>
              <w:rPr>
                <w:rFonts w:ascii="DecimaWE Rg" w:hAnsi="DecimaWE Rg"/>
              </w:rPr>
            </w:pPr>
            <w:r>
              <w:rPr>
                <w:rFonts w:ascii="DecimaWE Rg" w:hAnsi="DecimaWE Rg"/>
              </w:rPr>
              <w:t>14 venerdì</w:t>
            </w:r>
          </w:p>
        </w:tc>
        <w:tc>
          <w:tcPr>
            <w:tcW w:w="4394" w:type="dxa"/>
          </w:tcPr>
          <w:p w:rsidR="001B179E" w:rsidRPr="00070C29" w:rsidRDefault="00412581" w:rsidP="00412581">
            <w:pPr>
              <w:rPr>
                <w:rFonts w:ascii="DecimaWE Rg" w:hAnsi="DecimaWE Rg"/>
                <w:b/>
              </w:rPr>
            </w:pPr>
            <w:r>
              <w:rPr>
                <w:rFonts w:ascii="DecimaWE Rg" w:hAnsi="DecimaWE Rg"/>
                <w:b/>
              </w:rPr>
              <w:t xml:space="preserve">14.00-18.00 </w:t>
            </w:r>
            <w:r w:rsidR="001B179E">
              <w:rPr>
                <w:rFonts w:ascii="DecimaWE Rg" w:hAnsi="DecimaWE Rg"/>
                <w:b/>
              </w:rPr>
              <w:t xml:space="preserve"> </w:t>
            </w:r>
          </w:p>
        </w:tc>
        <w:tc>
          <w:tcPr>
            <w:tcW w:w="1985" w:type="dxa"/>
          </w:tcPr>
          <w:p w:rsidR="001B179E" w:rsidRPr="00070C29" w:rsidRDefault="001B179E" w:rsidP="001B179E">
            <w:pPr>
              <w:rPr>
                <w:rFonts w:ascii="DecimaWE Rg" w:hAnsi="DecimaWE Rg"/>
              </w:rPr>
            </w:pPr>
            <w:r>
              <w:rPr>
                <w:rFonts w:ascii="DecimaWE Rg" w:hAnsi="DecimaWE Rg"/>
              </w:rPr>
              <w:t>Venezia/streaming</w:t>
            </w:r>
          </w:p>
        </w:tc>
        <w:tc>
          <w:tcPr>
            <w:tcW w:w="3118" w:type="dxa"/>
          </w:tcPr>
          <w:p w:rsidR="001B179E" w:rsidRPr="00070C29" w:rsidRDefault="00412581" w:rsidP="001B179E">
            <w:pPr>
              <w:rPr>
                <w:rFonts w:ascii="DecimaWE Rg" w:hAnsi="DecimaWE Rg"/>
              </w:rPr>
            </w:pPr>
            <w:r w:rsidRPr="00412581">
              <w:rPr>
                <w:rFonts w:ascii="DecimaWE Rg" w:hAnsi="DecimaWE Rg"/>
              </w:rPr>
              <w:t>Workshop"</w:t>
            </w:r>
            <w:r>
              <w:rPr>
                <w:rFonts w:ascii="DecimaWE Rg" w:hAnsi="DecimaWE Rg"/>
              </w:rPr>
              <w:t xml:space="preserve"> </w:t>
            </w:r>
            <w:bookmarkStart w:id="0" w:name="_GoBack"/>
            <w:bookmarkEnd w:id="0"/>
            <w:r w:rsidRPr="00412581">
              <w:rPr>
                <w:rFonts w:ascii="DecimaWE Rg" w:hAnsi="DecimaWE Rg"/>
              </w:rPr>
              <w:t>Attività per il superamento delle emergenze di protezione civile. Gli eventi dell’autunno del 2018: “tempesta VAIA”.  VENEZIA, 14.00</w:t>
            </w:r>
          </w:p>
        </w:tc>
      </w:tr>
      <w:tr w:rsidR="001B179E" w:rsidRPr="00070C29" w:rsidTr="001B179E">
        <w:tc>
          <w:tcPr>
            <w:tcW w:w="1135" w:type="dxa"/>
          </w:tcPr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br w:type="page"/>
            </w:r>
            <w:r w:rsidRPr="00070C29">
              <w:rPr>
                <w:rFonts w:ascii="DecimaWE Rg" w:hAnsi="DecimaWE Rg"/>
              </w:rPr>
              <w:br w:type="page"/>
              <w:t>15 sabato</w:t>
            </w:r>
          </w:p>
        </w:tc>
        <w:tc>
          <w:tcPr>
            <w:tcW w:w="4394" w:type="dxa"/>
          </w:tcPr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  <w:r w:rsidRPr="00070C29">
              <w:rPr>
                <w:rFonts w:ascii="DecimaWE Rg" w:hAnsi="DecimaWE Rg"/>
                <w:b/>
              </w:rPr>
              <w:t>SISTEMA REGIONALE DI PC:</w:t>
            </w: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  <w:r w:rsidRPr="00070C29">
              <w:rPr>
                <w:rFonts w:ascii="DecimaWE Rg" w:hAnsi="DecimaWE Rg"/>
                <w:b/>
              </w:rPr>
              <w:t xml:space="preserve">FOCUS gestione emergenza ucraina: </w:t>
            </w:r>
            <w:r w:rsidRPr="00070C29">
              <w:rPr>
                <w:rFonts w:ascii="DecimaWE Rg" w:hAnsi="DecimaWE Rg"/>
              </w:rPr>
              <w:t xml:space="preserve">logistica, assistenza alla popolazione, organizzazione di un campo di assistenza alla popolazione: </w:t>
            </w:r>
            <w:r w:rsidRPr="00070C29">
              <w:rPr>
                <w:rFonts w:ascii="DecimaWE Rg" w:hAnsi="DecimaWE Rg"/>
              </w:rPr>
              <w:lastRenderedPageBreak/>
              <w:t xml:space="preserve">conosciamo la filiera </w:t>
            </w:r>
            <w:hyperlink r:id="rId18" w:history="1">
              <w:r w:rsidRPr="00070C29">
                <w:rPr>
                  <w:rStyle w:val="Collegamentoipertestuale"/>
                  <w:rFonts w:ascii="DecimaWE Rg" w:hAnsi="DecimaWE Rg"/>
                  <w:b/>
                </w:rPr>
                <w:t>https://www.youtube.com/watch?v=Jn8G_X8cLoQ</w:t>
              </w:r>
            </w:hyperlink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A83D48" w:rsidP="001B179E">
            <w:pPr>
              <w:rPr>
                <w:rFonts w:ascii="DecimaWE Rg" w:hAnsi="DecimaWE Rg"/>
                <w:b/>
              </w:rPr>
            </w:pPr>
            <w:hyperlink r:id="rId19" w:history="1">
              <w:r w:rsidR="001B179E" w:rsidRPr="00070C29">
                <w:rPr>
                  <w:rStyle w:val="Collegamentoipertestuale"/>
                  <w:rFonts w:ascii="DecimaWE Rg" w:hAnsi="DecimaWE Rg"/>
                  <w:b/>
                </w:rPr>
                <w:t>https://www.youtube.com/watch?v=91W1aNc-P90</w:t>
              </w:r>
            </w:hyperlink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>FILMATI +</w:t>
            </w: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OPEN DAY 10-18 </w:t>
            </w: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TOUR GUIDATO VISITA SOR / 112 </w:t>
            </w: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</w:p>
        </w:tc>
        <w:tc>
          <w:tcPr>
            <w:tcW w:w="1985" w:type="dxa"/>
          </w:tcPr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lastRenderedPageBreak/>
              <w:t xml:space="preserve">PALMANOVA </w:t>
            </w: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Centro Operativo Protezione civile </w:t>
            </w:r>
          </w:p>
        </w:tc>
        <w:tc>
          <w:tcPr>
            <w:tcW w:w="3118" w:type="dxa"/>
          </w:tcPr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I luoghi della Protezione civile della Regione FVG </w:t>
            </w:r>
          </w:p>
        </w:tc>
      </w:tr>
      <w:tr w:rsidR="001B179E" w:rsidRPr="00070C29" w:rsidTr="001B179E">
        <w:tc>
          <w:tcPr>
            <w:tcW w:w="1135" w:type="dxa"/>
          </w:tcPr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>15 sabato</w:t>
            </w:r>
          </w:p>
        </w:tc>
        <w:tc>
          <w:tcPr>
            <w:tcW w:w="4394" w:type="dxa"/>
          </w:tcPr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  <w:r w:rsidRPr="00070C29">
              <w:rPr>
                <w:rFonts w:ascii="DecimaWE Rg" w:hAnsi="DecimaWE Rg"/>
                <w:b/>
              </w:rPr>
              <w:t xml:space="preserve">FOCUS VOLONTARIATO &amp; CITTADINANZA </w:t>
            </w:r>
          </w:p>
          <w:p w:rsidR="001B179E" w:rsidRPr="00070C29" w:rsidRDefault="001B179E" w:rsidP="001B179E">
            <w:pPr>
              <w:rPr>
                <w:rFonts w:ascii="DecimaWE Rg" w:hAnsi="DecimaWE Rg"/>
                <w:b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Alla scoperta delle sedi della Protezione civile NEL TUO COMUNE </w:t>
            </w: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>e del funzionamento DEI MEZZI inseriti nella Colonna Mobile della Protezione Civile della regione Friuli-Venezia Giulia (CMR)</w:t>
            </w: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</w:p>
          <w:p w:rsidR="001B179E" w:rsidRPr="00070C29" w:rsidRDefault="001B179E" w:rsidP="001B179E">
            <w:pPr>
              <w:pStyle w:val="NormaleWeb"/>
              <w:shd w:val="clear" w:color="auto" w:fill="FFFFFF"/>
              <w:rPr>
                <w:rFonts w:ascii="DecimaWE Rg" w:hAnsi="DecimaWE Rg" w:cs="Calibri"/>
                <w:b/>
                <w:color w:val="000000"/>
                <w:sz w:val="22"/>
                <w:szCs w:val="22"/>
              </w:rPr>
            </w:pPr>
            <w:r w:rsidRPr="00070C29">
              <w:rPr>
                <w:rFonts w:ascii="DecimaWE Rg" w:hAnsi="DecimaWE Rg" w:cs="Calibri"/>
                <w:b/>
                <w:color w:val="000000"/>
                <w:sz w:val="22"/>
                <w:szCs w:val="22"/>
              </w:rPr>
              <w:t xml:space="preserve">RESIFEST GO (ESERCITAZIONE Gorizia) </w:t>
            </w: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6:00 – 24:00 – Esercitazione di Protezione Civile </w:t>
            </w:r>
            <w:hyperlink r:id="rId20" w:history="1">
              <w:r w:rsidRPr="00070C29">
                <w:rPr>
                  <w:rStyle w:val="Collegamentoipertestuale"/>
                  <w:rFonts w:ascii="DecimaWE Rg" w:hAnsi="DecimaWE Rg"/>
                </w:rPr>
                <w:t>#</w:t>
              </w:r>
              <w:proofErr w:type="spellStart"/>
              <w:r w:rsidRPr="00070C29">
                <w:rPr>
                  <w:rStyle w:val="Collegamentoipertestuale"/>
                  <w:rFonts w:ascii="DecimaWE Rg" w:hAnsi="DecimaWE Rg"/>
                </w:rPr>
                <w:t>GOtoRESILOC</w:t>
              </w:r>
              <w:proofErr w:type="spellEnd"/>
            </w:hyperlink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</w:p>
        </w:tc>
        <w:tc>
          <w:tcPr>
            <w:tcW w:w="1985" w:type="dxa"/>
          </w:tcPr>
          <w:p w:rsidR="001B179E" w:rsidRPr="002C640E" w:rsidRDefault="001B179E" w:rsidP="001B179E">
            <w:pPr>
              <w:rPr>
                <w:rFonts w:ascii="DecimaWE Rg" w:hAnsi="DecimaWE Rg"/>
              </w:rPr>
            </w:pPr>
            <w:r w:rsidRPr="002C640E">
              <w:rPr>
                <w:rFonts w:ascii="DecimaWE Rg" w:hAnsi="DecimaWE Rg"/>
              </w:rPr>
              <w:t xml:space="preserve">SEDI </w:t>
            </w:r>
            <w:r w:rsidRPr="002C640E">
              <w:rPr>
                <w:rFonts w:ascii="DecimaWE Rg" w:hAnsi="DecimaWE Rg"/>
                <w:u w:val="single"/>
              </w:rPr>
              <w:t>GRUPPI</w:t>
            </w:r>
            <w:r w:rsidRPr="002C640E">
              <w:rPr>
                <w:rFonts w:ascii="DecimaWE Rg" w:hAnsi="DecimaWE Rg"/>
              </w:rPr>
              <w:t xml:space="preserve"> COMUNALI /ASSOCIAIZONI DI PC ADERENTI </w:t>
            </w:r>
          </w:p>
          <w:p w:rsidR="001B179E" w:rsidRPr="002C640E" w:rsidRDefault="001B179E" w:rsidP="001B179E">
            <w:pPr>
              <w:rPr>
                <w:rFonts w:ascii="DecimaWE Rg" w:hAnsi="DecimaWE Rg"/>
              </w:rPr>
            </w:pPr>
            <w:r w:rsidRPr="002C640E">
              <w:rPr>
                <w:rFonts w:ascii="DecimaWE Rg" w:hAnsi="DecimaWE Rg"/>
                <w:color w:val="000000"/>
              </w:rPr>
              <w:t>mappa interattiva con le sedi che aderiscono al “Porte aperte</w:t>
            </w:r>
          </w:p>
          <w:p w:rsidR="001B179E" w:rsidRPr="002C640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Default="001B179E" w:rsidP="001B179E">
            <w:pPr>
              <w:rPr>
                <w:rFonts w:ascii="DecimaWE Rg" w:hAnsi="DecimaWE Rg"/>
              </w:rPr>
            </w:pP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  <w:r>
              <w:rPr>
                <w:rFonts w:ascii="DecimaWE Rg" w:hAnsi="DecimaWE Rg"/>
              </w:rPr>
              <w:t>Gorizia</w:t>
            </w:r>
          </w:p>
        </w:tc>
        <w:tc>
          <w:tcPr>
            <w:tcW w:w="3118" w:type="dxa"/>
          </w:tcPr>
          <w:p w:rsidR="001B179E" w:rsidRPr="00070C29" w:rsidRDefault="001B179E" w:rsidP="001B179E">
            <w:pPr>
              <w:jc w:val="both"/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 xml:space="preserve">L’occasione offre ai cittadini la possibilità di VISUALIZZARE i mezzi con cui la Protezione civile regionale parte anche all’estero per affrontare le emergenze. </w:t>
            </w:r>
          </w:p>
          <w:p w:rsidR="001B179E" w:rsidRPr="00070C29" w:rsidRDefault="001B179E" w:rsidP="001B179E">
            <w:pPr>
              <w:jc w:val="both"/>
              <w:rPr>
                <w:rFonts w:ascii="DecimaWE Rg" w:hAnsi="DecimaWE Rg"/>
              </w:rPr>
            </w:pPr>
          </w:p>
          <w:p w:rsidR="001B179E" w:rsidRPr="00070C29" w:rsidRDefault="001B179E" w:rsidP="001B179E">
            <w:pPr>
              <w:jc w:val="both"/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>Allestimento presso le sed</w:t>
            </w:r>
            <w:r w:rsidR="0005420E">
              <w:rPr>
                <w:rFonts w:ascii="DecimaWE Rg" w:hAnsi="DecimaWE Rg"/>
              </w:rPr>
              <w:t>i comunali di Protezione civile e</w:t>
            </w:r>
            <w:r>
              <w:rPr>
                <w:rFonts w:ascii="DecimaWE Rg" w:hAnsi="DecimaWE Rg"/>
              </w:rPr>
              <w:t xml:space="preserve"> le sedi delle </w:t>
            </w:r>
            <w:r w:rsidR="0005420E">
              <w:rPr>
                <w:rFonts w:ascii="DecimaWE Rg" w:hAnsi="DecimaWE Rg"/>
              </w:rPr>
              <w:t>Associazioni</w:t>
            </w:r>
            <w:r w:rsidRPr="00070C29">
              <w:rPr>
                <w:rFonts w:ascii="DecimaWE Rg" w:hAnsi="DecimaWE Rg"/>
              </w:rPr>
              <w:t xml:space="preserve"> </w:t>
            </w:r>
          </w:p>
          <w:p w:rsidR="001B179E" w:rsidRPr="00070C29" w:rsidRDefault="001B179E" w:rsidP="001B179E">
            <w:pPr>
              <w:jc w:val="both"/>
              <w:rPr>
                <w:rFonts w:ascii="DecimaWE Rg" w:hAnsi="DecimaWE Rg"/>
              </w:rPr>
            </w:pPr>
          </w:p>
          <w:p w:rsidR="001B179E" w:rsidRPr="00070C29" w:rsidRDefault="001B179E" w:rsidP="001B179E">
            <w:pPr>
              <w:jc w:val="both"/>
              <w:rPr>
                <w:rFonts w:ascii="DecimaWE Rg" w:hAnsi="DecimaWE Rg"/>
              </w:rPr>
            </w:pPr>
          </w:p>
          <w:p w:rsidR="001B179E" w:rsidRPr="00070C29" w:rsidRDefault="001B179E" w:rsidP="001B179E">
            <w:pPr>
              <w:jc w:val="both"/>
              <w:rPr>
                <w:rFonts w:ascii="DecimaWE Rg" w:hAnsi="DecimaWE Rg"/>
              </w:rPr>
            </w:pPr>
          </w:p>
        </w:tc>
      </w:tr>
      <w:tr w:rsidR="001B179E" w:rsidRPr="00070C29" w:rsidTr="001B179E">
        <w:tc>
          <w:tcPr>
            <w:tcW w:w="1135" w:type="dxa"/>
          </w:tcPr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</w:rPr>
              <w:t>16 domenica</w:t>
            </w:r>
          </w:p>
        </w:tc>
        <w:tc>
          <w:tcPr>
            <w:tcW w:w="4394" w:type="dxa"/>
          </w:tcPr>
          <w:p w:rsidR="001B179E" w:rsidRPr="00070C29" w:rsidRDefault="001B179E" w:rsidP="001B179E">
            <w:pPr>
              <w:pStyle w:val="NormaleWeb"/>
              <w:shd w:val="clear" w:color="auto" w:fill="FFFFFF"/>
              <w:rPr>
                <w:rFonts w:ascii="DecimaWE Rg" w:hAnsi="DecimaWE Rg" w:cs="Calibri"/>
                <w:b/>
                <w:color w:val="000000"/>
                <w:sz w:val="22"/>
                <w:szCs w:val="22"/>
              </w:rPr>
            </w:pPr>
            <w:r w:rsidRPr="00070C29">
              <w:rPr>
                <w:rFonts w:ascii="DecimaWE Rg" w:hAnsi="DecimaWE Rg" w:cs="Calibri"/>
                <w:b/>
                <w:color w:val="000000"/>
                <w:sz w:val="22"/>
                <w:szCs w:val="22"/>
              </w:rPr>
              <w:t xml:space="preserve">RESIFEST GO (ESERCITAZIONE Gorizia) </w:t>
            </w:r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Style w:val="gvxzyvdx"/>
                <w:rFonts w:ascii="DecimaWE Rg" w:hAnsi="DecimaWE Rg"/>
              </w:rPr>
              <w:t xml:space="preserve">08:00 – 11:00 – </w:t>
            </w:r>
            <w:proofErr w:type="spellStart"/>
            <w:r w:rsidRPr="00070C29">
              <w:rPr>
                <w:rStyle w:val="gvxzyvdx"/>
                <w:rFonts w:ascii="DecimaWE Rg" w:hAnsi="DecimaWE Rg"/>
              </w:rPr>
              <w:t>Debriefing</w:t>
            </w:r>
            <w:proofErr w:type="spellEnd"/>
            <w:r w:rsidRPr="00070C29">
              <w:rPr>
                <w:rStyle w:val="gvxzyvdx"/>
                <w:rFonts w:ascii="DecimaWE Rg" w:hAnsi="DecimaWE Rg"/>
              </w:rPr>
              <w:t xml:space="preserve"> tecnico sull’Esercitazione di Protezione Civile </w:t>
            </w:r>
            <w:hyperlink r:id="rId21" w:history="1">
              <w:r w:rsidRPr="00070C29">
                <w:rPr>
                  <w:rStyle w:val="Collegamentoipertestuale"/>
                  <w:rFonts w:ascii="DecimaWE Rg" w:hAnsi="DecimaWE Rg"/>
                </w:rPr>
                <w:t>#</w:t>
              </w:r>
              <w:proofErr w:type="spellStart"/>
              <w:r w:rsidRPr="00070C29">
                <w:rPr>
                  <w:rStyle w:val="Collegamentoipertestuale"/>
                  <w:rFonts w:ascii="DecimaWE Rg" w:hAnsi="DecimaWE Rg"/>
                </w:rPr>
                <w:t>GOtoRESILOC</w:t>
              </w:r>
              <w:proofErr w:type="spellEnd"/>
            </w:hyperlink>
          </w:p>
          <w:p w:rsidR="001B179E" w:rsidRPr="00070C29" w:rsidRDefault="001B179E" w:rsidP="001B179E">
            <w:pPr>
              <w:rPr>
                <w:rFonts w:ascii="DecimaWE Rg" w:hAnsi="DecimaWE Rg"/>
              </w:rPr>
            </w:pPr>
            <w:r w:rsidRPr="00070C29">
              <w:rPr>
                <w:rFonts w:ascii="DecimaWE Rg" w:hAnsi="DecimaWE Rg"/>
                <w:noProof/>
                <w:lang w:eastAsia="it-IT"/>
              </w:rPr>
              <w:drawing>
                <wp:inline distT="0" distB="0" distL="0" distR="0" wp14:anchorId="2BB6A6FC" wp14:editId="1930D3DC">
                  <wp:extent cx="2563495" cy="1524635"/>
                  <wp:effectExtent l="0" t="0" r="8255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5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B179E" w:rsidRPr="00070C29" w:rsidRDefault="001B179E" w:rsidP="001B179E">
            <w:pPr>
              <w:rPr>
                <w:rFonts w:ascii="DecimaWE Rg" w:hAnsi="DecimaWE Rg"/>
              </w:rPr>
            </w:pPr>
            <w:r>
              <w:rPr>
                <w:rFonts w:ascii="DecimaWE Rg" w:hAnsi="DecimaWE Rg"/>
              </w:rPr>
              <w:t xml:space="preserve">Gorizia </w:t>
            </w:r>
          </w:p>
        </w:tc>
        <w:tc>
          <w:tcPr>
            <w:tcW w:w="3118" w:type="dxa"/>
          </w:tcPr>
          <w:p w:rsidR="001B179E" w:rsidRPr="00070C29" w:rsidRDefault="001B179E" w:rsidP="001B179E">
            <w:pPr>
              <w:rPr>
                <w:rFonts w:ascii="DecimaWE Rg" w:hAnsi="DecimaWE Rg"/>
              </w:rPr>
            </w:pPr>
          </w:p>
        </w:tc>
      </w:tr>
    </w:tbl>
    <w:p w:rsidR="00147A23" w:rsidRPr="00070C29" w:rsidRDefault="00147A23" w:rsidP="00412581">
      <w:pPr>
        <w:jc w:val="right"/>
        <w:rPr>
          <w:rFonts w:ascii="DecimaWE Rg" w:hAnsi="DecimaWE Rg"/>
          <w:b/>
        </w:rPr>
      </w:pPr>
      <w:r w:rsidRPr="00070C29">
        <w:rPr>
          <w:rFonts w:ascii="DecimaWE Rg" w:hAnsi="DecimaWE Rg"/>
          <w:b/>
        </w:rPr>
        <w:t>CAMPAGNA “Io non rischio”</w:t>
      </w:r>
      <w:r w:rsidR="004522B7" w:rsidRPr="00070C29">
        <w:rPr>
          <w:rFonts w:ascii="DecimaWE Rg" w:hAnsi="DecimaWE Rg"/>
          <w:b/>
        </w:rPr>
        <w:t xml:space="preserve"> </w:t>
      </w:r>
      <w:r w:rsidR="00184319">
        <w:rPr>
          <w:rFonts w:ascii="DecimaWE Rg" w:hAnsi="DecimaWE Rg"/>
          <w:b/>
        </w:rPr>
        <w:t xml:space="preserve">sabato 15 </w:t>
      </w:r>
      <w:r w:rsidR="004522B7" w:rsidRPr="00070C29">
        <w:rPr>
          <w:rFonts w:ascii="DecimaWE Rg" w:hAnsi="DecimaWE Rg"/>
          <w:b/>
        </w:rPr>
        <w:t>OTTOBRE</w:t>
      </w:r>
      <w:r w:rsidR="00412581">
        <w:rPr>
          <w:rFonts w:ascii="DecimaWE Rg" w:hAnsi="DecimaWE Rg"/>
          <w:b/>
        </w:rPr>
        <w:t xml:space="preserve">                                   </w:t>
      </w:r>
      <w:r w:rsidR="00412581">
        <w:rPr>
          <w:noProof/>
          <w:lang w:eastAsia="it-IT"/>
        </w:rPr>
        <w:drawing>
          <wp:inline distT="0" distB="0" distL="0" distR="0" wp14:anchorId="3406C34A" wp14:editId="027ECAB9">
            <wp:extent cx="1002975" cy="444500"/>
            <wp:effectExtent l="0" t="0" r="6985" b="0"/>
            <wp:docPr id="6" name="Immagine 7">
              <a:extLst xmlns:a="http://schemas.openxmlformats.org/drawingml/2006/main">
                <a:ext uri="{FF2B5EF4-FFF2-40B4-BE49-F238E27FC236}">
                  <a16:creationId xmlns:a16="http://schemas.microsoft.com/office/drawing/2014/main" id="{8BB89998-0FCA-45B1-8A05-A180540A52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7">
                      <a:extLst>
                        <a:ext uri="{FF2B5EF4-FFF2-40B4-BE49-F238E27FC236}">
                          <a16:creationId xmlns:a16="http://schemas.microsoft.com/office/drawing/2014/main" id="{8BB89998-0FCA-45B1-8A05-A180540A52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1028" cy="46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B3E" w:rsidRPr="00070C29" w:rsidRDefault="00623B3E" w:rsidP="00623B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ecimaWE Rg" w:hAnsi="DecimaWE Rg"/>
        </w:rPr>
      </w:pPr>
      <w:r w:rsidRPr="00070C29">
        <w:rPr>
          <w:rFonts w:ascii="DecimaWE Rg" w:hAnsi="DecimaWE Rg"/>
          <w:b/>
        </w:rPr>
        <w:t xml:space="preserve">PIAZZE FVG </w:t>
      </w:r>
      <w:r w:rsidRPr="00070C29">
        <w:rPr>
          <w:rFonts w:ascii="DecimaWE Rg" w:hAnsi="DecimaWE Rg"/>
        </w:rPr>
        <w:t>STAND DEI VOLONTARI FORMATORI CHE INCONTRANO LA CITTADINANZA</w:t>
      </w:r>
    </w:p>
    <w:p w:rsidR="00184319" w:rsidRPr="00184319" w:rsidRDefault="00184319" w:rsidP="001843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ecimaWE Rg" w:hAnsi="DecimaWE Rg"/>
          <w:b/>
        </w:rPr>
      </w:pPr>
      <w:r w:rsidRPr="00184319">
        <w:rPr>
          <w:rFonts w:ascii="DecimaWE Rg" w:hAnsi="DecimaWE Rg"/>
          <w:b/>
        </w:rPr>
        <w:t>•</w:t>
      </w:r>
      <w:r w:rsidRPr="00184319">
        <w:rPr>
          <w:rFonts w:ascii="DecimaWE Rg" w:hAnsi="DecimaWE Rg"/>
          <w:b/>
        </w:rPr>
        <w:tab/>
        <w:t xml:space="preserve">TAVAGNACCO: solo Sabato </w:t>
      </w:r>
      <w:proofErr w:type="gramStart"/>
      <w:r w:rsidRPr="00184319">
        <w:rPr>
          <w:rFonts w:ascii="DecimaWE Rg" w:hAnsi="DecimaWE Rg"/>
          <w:b/>
        </w:rPr>
        <w:t>15 .</w:t>
      </w:r>
      <w:proofErr w:type="gramEnd"/>
      <w:r w:rsidRPr="00184319">
        <w:rPr>
          <w:rFonts w:ascii="DecimaWE Rg" w:hAnsi="DecimaWE Rg"/>
          <w:b/>
        </w:rPr>
        <w:t xml:space="preserve">  La piazza sarà presso la </w:t>
      </w:r>
      <w:proofErr w:type="spellStart"/>
      <w:r w:rsidRPr="00184319">
        <w:rPr>
          <w:rFonts w:ascii="DecimaWE Rg" w:hAnsi="DecimaWE Rg"/>
          <w:b/>
        </w:rPr>
        <w:t>Cort</w:t>
      </w:r>
      <w:proofErr w:type="spellEnd"/>
      <w:r w:rsidRPr="00184319">
        <w:rPr>
          <w:rFonts w:ascii="DecimaWE Rg" w:hAnsi="DecimaWE Rg"/>
          <w:b/>
        </w:rPr>
        <w:t xml:space="preserve"> di </w:t>
      </w:r>
      <w:proofErr w:type="spellStart"/>
      <w:r w:rsidRPr="00184319">
        <w:rPr>
          <w:rFonts w:ascii="DecimaWE Rg" w:hAnsi="DecimaWE Rg"/>
          <w:b/>
        </w:rPr>
        <w:t>Felet</w:t>
      </w:r>
      <w:proofErr w:type="spellEnd"/>
    </w:p>
    <w:p w:rsidR="00184319" w:rsidRPr="00184319" w:rsidRDefault="00184319" w:rsidP="001843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ecimaWE Rg" w:hAnsi="DecimaWE Rg"/>
          <w:b/>
        </w:rPr>
      </w:pPr>
      <w:r w:rsidRPr="00184319">
        <w:rPr>
          <w:rFonts w:ascii="DecimaWE Rg" w:hAnsi="DecimaWE Rg"/>
          <w:b/>
        </w:rPr>
        <w:t>•</w:t>
      </w:r>
      <w:r w:rsidRPr="00184319">
        <w:rPr>
          <w:rFonts w:ascii="DecimaWE Rg" w:hAnsi="DecimaWE Rg"/>
          <w:b/>
        </w:rPr>
        <w:tab/>
        <w:t xml:space="preserve">PASIANO PORDENONE: Sabato e </w:t>
      </w:r>
      <w:proofErr w:type="gramStart"/>
      <w:r w:rsidRPr="00184319">
        <w:rPr>
          <w:rFonts w:ascii="DecimaWE Rg" w:hAnsi="DecimaWE Rg"/>
          <w:b/>
        </w:rPr>
        <w:t>domenica .</w:t>
      </w:r>
      <w:proofErr w:type="gramEnd"/>
      <w:r w:rsidRPr="00184319">
        <w:rPr>
          <w:rFonts w:ascii="DecimaWE Rg" w:hAnsi="DecimaWE Rg"/>
          <w:b/>
        </w:rPr>
        <w:t xml:space="preserve">  La piazza sarà in </w:t>
      </w:r>
      <w:proofErr w:type="spellStart"/>
      <w:r w:rsidRPr="00184319">
        <w:rPr>
          <w:rFonts w:ascii="DecimaWE Rg" w:hAnsi="DecimaWE Rg"/>
          <w:b/>
        </w:rPr>
        <w:t>loc</w:t>
      </w:r>
      <w:proofErr w:type="spellEnd"/>
      <w:r w:rsidRPr="00184319">
        <w:rPr>
          <w:rFonts w:ascii="DecimaWE Rg" w:hAnsi="DecimaWE Rg"/>
          <w:b/>
        </w:rPr>
        <w:t xml:space="preserve">. </w:t>
      </w:r>
      <w:proofErr w:type="gramStart"/>
      <w:r w:rsidRPr="00184319">
        <w:rPr>
          <w:rFonts w:ascii="DecimaWE Rg" w:hAnsi="DecimaWE Rg"/>
          <w:b/>
        </w:rPr>
        <w:t>Cecchini ,</w:t>
      </w:r>
      <w:proofErr w:type="gramEnd"/>
      <w:r w:rsidRPr="00184319">
        <w:rPr>
          <w:rFonts w:ascii="DecimaWE Rg" w:hAnsi="DecimaWE Rg"/>
          <w:b/>
        </w:rPr>
        <w:t xml:space="preserve"> via Garibaldi</w:t>
      </w:r>
    </w:p>
    <w:p w:rsidR="00184319" w:rsidRPr="00184319" w:rsidRDefault="00184319" w:rsidP="001843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ecimaWE Rg" w:hAnsi="DecimaWE Rg"/>
          <w:b/>
        </w:rPr>
      </w:pPr>
      <w:r w:rsidRPr="00184319">
        <w:rPr>
          <w:rFonts w:ascii="DecimaWE Rg" w:hAnsi="DecimaWE Rg"/>
          <w:b/>
        </w:rPr>
        <w:t>•</w:t>
      </w:r>
      <w:r w:rsidRPr="00184319">
        <w:rPr>
          <w:rFonts w:ascii="DecimaWE Rg" w:hAnsi="DecimaWE Rg"/>
          <w:b/>
        </w:rPr>
        <w:tab/>
        <w:t xml:space="preserve">PORDENONE: solo </w:t>
      </w:r>
      <w:proofErr w:type="gramStart"/>
      <w:r w:rsidRPr="00184319">
        <w:rPr>
          <w:rFonts w:ascii="DecimaWE Rg" w:hAnsi="DecimaWE Rg"/>
          <w:b/>
        </w:rPr>
        <w:t>Sabato</w:t>
      </w:r>
      <w:proofErr w:type="gramEnd"/>
      <w:r w:rsidRPr="00184319">
        <w:rPr>
          <w:rFonts w:ascii="DecimaWE Rg" w:hAnsi="DecimaWE Rg"/>
          <w:b/>
        </w:rPr>
        <w:t xml:space="preserve"> 15. La piazza sarà in corso Vittorio Emanuele</w:t>
      </w:r>
    </w:p>
    <w:p w:rsidR="00184319" w:rsidRDefault="00184319" w:rsidP="001843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ecimaWE Rg" w:hAnsi="DecimaWE Rg"/>
          <w:b/>
        </w:rPr>
      </w:pPr>
      <w:r w:rsidRPr="00184319">
        <w:rPr>
          <w:rFonts w:ascii="DecimaWE Rg" w:hAnsi="DecimaWE Rg"/>
          <w:b/>
        </w:rPr>
        <w:t>Gli orari saranno indicativamente dalle 10.00 alle 17.30/18.00</w:t>
      </w:r>
      <w:r>
        <w:rPr>
          <w:rFonts w:ascii="DecimaWE Rg" w:hAnsi="DecimaWE Rg"/>
          <w:b/>
        </w:rPr>
        <w:t>.</w:t>
      </w:r>
    </w:p>
    <w:p w:rsidR="00147A23" w:rsidRPr="00070C29" w:rsidRDefault="00147A23" w:rsidP="001843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ecimaWE Rg" w:hAnsi="DecimaWE Rg"/>
          <w:b/>
        </w:rPr>
      </w:pPr>
      <w:r w:rsidRPr="00070C29">
        <w:rPr>
          <w:rFonts w:ascii="DecimaWE Rg" w:hAnsi="DecimaWE Rg"/>
          <w:b/>
        </w:rPr>
        <w:lastRenderedPageBreak/>
        <w:t xml:space="preserve">Comunicato stampa e </w:t>
      </w:r>
      <w:proofErr w:type="gramStart"/>
      <w:r w:rsidRPr="00070C29">
        <w:rPr>
          <w:rFonts w:ascii="DecimaWE Rg" w:hAnsi="DecimaWE Rg"/>
          <w:b/>
        </w:rPr>
        <w:t>video</w:t>
      </w:r>
      <w:r w:rsidR="004522B7" w:rsidRPr="00070C29">
        <w:rPr>
          <w:rFonts w:ascii="DecimaWE Rg" w:hAnsi="DecimaWE Rg"/>
          <w:b/>
        </w:rPr>
        <w:t xml:space="preserve">messaggio </w:t>
      </w:r>
      <w:r w:rsidRPr="00070C29">
        <w:rPr>
          <w:rFonts w:ascii="DecimaWE Rg" w:hAnsi="DecimaWE Rg"/>
          <w:b/>
        </w:rPr>
        <w:t xml:space="preserve"> del</w:t>
      </w:r>
      <w:proofErr w:type="gramEnd"/>
      <w:r w:rsidRPr="00070C29">
        <w:rPr>
          <w:rFonts w:ascii="DecimaWE Rg" w:hAnsi="DecimaWE Rg"/>
          <w:b/>
        </w:rPr>
        <w:t xml:space="preserve"> </w:t>
      </w:r>
      <w:proofErr w:type="spellStart"/>
      <w:r w:rsidRPr="00070C29">
        <w:rPr>
          <w:rFonts w:ascii="DecimaWE Rg" w:hAnsi="DecimaWE Rg"/>
          <w:b/>
        </w:rPr>
        <w:t>VicePresidente</w:t>
      </w:r>
      <w:proofErr w:type="spellEnd"/>
      <w:r w:rsidRPr="00070C29">
        <w:rPr>
          <w:rFonts w:ascii="DecimaWE Rg" w:hAnsi="DecimaWE Rg"/>
          <w:b/>
        </w:rPr>
        <w:t xml:space="preserve"> Riccardo Riccardi</w:t>
      </w:r>
    </w:p>
    <w:p w:rsidR="004522B7" w:rsidRPr="00070C29" w:rsidRDefault="004522B7" w:rsidP="00452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ecimaWE Rg" w:hAnsi="DecimaWE Rg"/>
        </w:rPr>
      </w:pPr>
      <w:r w:rsidRPr="00070C29">
        <w:rPr>
          <w:rFonts w:ascii="DecimaWE Rg" w:hAnsi="DecimaWE Rg"/>
        </w:rPr>
        <w:t>PIAZZE VIRTUALI ON LINE A CURA DEI #VOLONTARIDIVALORE</w:t>
      </w:r>
    </w:p>
    <w:sectPr w:rsidR="004522B7" w:rsidRPr="00070C29" w:rsidSect="00070C29">
      <w:footerReference w:type="default" r:id="rId23"/>
      <w:pgSz w:w="11906" w:h="16838"/>
      <w:pgMar w:top="426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D48" w:rsidRDefault="00A83D48" w:rsidP="00852B42">
      <w:pPr>
        <w:spacing w:after="0" w:line="240" w:lineRule="auto"/>
      </w:pPr>
      <w:r>
        <w:separator/>
      </w:r>
    </w:p>
  </w:endnote>
  <w:endnote w:type="continuationSeparator" w:id="0">
    <w:p w:rsidR="00A83D48" w:rsidRDefault="00A83D48" w:rsidP="0085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cimaWE Rg">
    <w:altName w:val="Times New Roman"/>
    <w:panose1 w:val="02000000000000000000"/>
    <w:charset w:val="00"/>
    <w:family w:val="auto"/>
    <w:pitch w:val="variable"/>
    <w:sig w:usb0="800000AF" w:usb1="5000205B" w:usb2="00000000" w:usb3="00000000" w:csb0="0000009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8121696"/>
      <w:docPartObj>
        <w:docPartGallery w:val="Page Numbers (Bottom of Page)"/>
        <w:docPartUnique/>
      </w:docPartObj>
    </w:sdtPr>
    <w:sdtEndPr/>
    <w:sdtContent>
      <w:p w:rsidR="009C43F5" w:rsidRDefault="009C43F5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2581">
          <w:rPr>
            <w:noProof/>
          </w:rPr>
          <w:t>3</w:t>
        </w:r>
        <w:r>
          <w:fldChar w:fldCharType="end"/>
        </w:r>
      </w:p>
    </w:sdtContent>
  </w:sdt>
  <w:p w:rsidR="00177592" w:rsidRDefault="0017759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D48" w:rsidRDefault="00A83D48" w:rsidP="00852B42">
      <w:pPr>
        <w:spacing w:after="0" w:line="240" w:lineRule="auto"/>
      </w:pPr>
      <w:r>
        <w:separator/>
      </w:r>
    </w:p>
  </w:footnote>
  <w:footnote w:type="continuationSeparator" w:id="0">
    <w:p w:rsidR="00A83D48" w:rsidRDefault="00A83D48" w:rsidP="0085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6719C"/>
    <w:multiLevelType w:val="hybridMultilevel"/>
    <w:tmpl w:val="8342E3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A5506"/>
    <w:multiLevelType w:val="hybridMultilevel"/>
    <w:tmpl w:val="3A4605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7DC"/>
    <w:rsid w:val="00021D5F"/>
    <w:rsid w:val="0005420E"/>
    <w:rsid w:val="00070C29"/>
    <w:rsid w:val="000C314A"/>
    <w:rsid w:val="000E17D2"/>
    <w:rsid w:val="00147A23"/>
    <w:rsid w:val="001664BE"/>
    <w:rsid w:val="00177592"/>
    <w:rsid w:val="00184319"/>
    <w:rsid w:val="001B179E"/>
    <w:rsid w:val="001F4C98"/>
    <w:rsid w:val="00242A8E"/>
    <w:rsid w:val="0025684D"/>
    <w:rsid w:val="002C640E"/>
    <w:rsid w:val="00323212"/>
    <w:rsid w:val="00354366"/>
    <w:rsid w:val="00395CCA"/>
    <w:rsid w:val="003E19EE"/>
    <w:rsid w:val="00412581"/>
    <w:rsid w:val="00440896"/>
    <w:rsid w:val="004522B7"/>
    <w:rsid w:val="004752D2"/>
    <w:rsid w:val="005477DC"/>
    <w:rsid w:val="005701E3"/>
    <w:rsid w:val="005736D7"/>
    <w:rsid w:val="00577C6A"/>
    <w:rsid w:val="005A4A9A"/>
    <w:rsid w:val="00623B3E"/>
    <w:rsid w:val="00633A4C"/>
    <w:rsid w:val="00680B3E"/>
    <w:rsid w:val="006C1456"/>
    <w:rsid w:val="006C6E95"/>
    <w:rsid w:val="006D6E17"/>
    <w:rsid w:val="00721C79"/>
    <w:rsid w:val="007354F5"/>
    <w:rsid w:val="00743660"/>
    <w:rsid w:val="007544D4"/>
    <w:rsid w:val="00813462"/>
    <w:rsid w:val="00852B42"/>
    <w:rsid w:val="00884A2E"/>
    <w:rsid w:val="008A7664"/>
    <w:rsid w:val="008C0E1B"/>
    <w:rsid w:val="008C52C0"/>
    <w:rsid w:val="00920030"/>
    <w:rsid w:val="00933601"/>
    <w:rsid w:val="00943E2F"/>
    <w:rsid w:val="00947B18"/>
    <w:rsid w:val="00954869"/>
    <w:rsid w:val="009B49FE"/>
    <w:rsid w:val="009C43F5"/>
    <w:rsid w:val="009D5B00"/>
    <w:rsid w:val="009F7670"/>
    <w:rsid w:val="00A1456E"/>
    <w:rsid w:val="00A25A0A"/>
    <w:rsid w:val="00A83D48"/>
    <w:rsid w:val="00A874A5"/>
    <w:rsid w:val="00AB2329"/>
    <w:rsid w:val="00AB5ACE"/>
    <w:rsid w:val="00AC7FFB"/>
    <w:rsid w:val="00B6091E"/>
    <w:rsid w:val="00B653C6"/>
    <w:rsid w:val="00B70DE8"/>
    <w:rsid w:val="00C93B30"/>
    <w:rsid w:val="00CC1272"/>
    <w:rsid w:val="00CC77BA"/>
    <w:rsid w:val="00CD6255"/>
    <w:rsid w:val="00CE61CF"/>
    <w:rsid w:val="00D31015"/>
    <w:rsid w:val="00D46C75"/>
    <w:rsid w:val="00D47927"/>
    <w:rsid w:val="00D72482"/>
    <w:rsid w:val="00E37468"/>
    <w:rsid w:val="00E457C4"/>
    <w:rsid w:val="00E67CEA"/>
    <w:rsid w:val="00E733BD"/>
    <w:rsid w:val="00E74589"/>
    <w:rsid w:val="00ED44D5"/>
    <w:rsid w:val="00F049E1"/>
    <w:rsid w:val="00F05C60"/>
    <w:rsid w:val="00F351EB"/>
    <w:rsid w:val="00F54520"/>
    <w:rsid w:val="00F77176"/>
    <w:rsid w:val="00FB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78E86"/>
  <w15:chartTrackingRefBased/>
  <w15:docId w15:val="{9844D1EF-81E8-40C8-9352-F13A4F444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947B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947B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547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5477DC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47B18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47B18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D72482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52B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2B42"/>
  </w:style>
  <w:style w:type="paragraph" w:styleId="Pidipagina">
    <w:name w:val="footer"/>
    <w:basedOn w:val="Normale"/>
    <w:link w:val="PidipaginaCarattere"/>
    <w:uiPriority w:val="99"/>
    <w:unhideWhenUsed/>
    <w:rsid w:val="00852B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2B4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3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3E2F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522B7"/>
    <w:pPr>
      <w:ind w:left="720"/>
      <w:contextualSpacing/>
    </w:pPr>
  </w:style>
  <w:style w:type="character" w:customStyle="1" w:styleId="style-scope">
    <w:name w:val="style-scope"/>
    <w:basedOn w:val="Carpredefinitoparagrafo"/>
    <w:rsid w:val="00920030"/>
  </w:style>
  <w:style w:type="character" w:customStyle="1" w:styleId="gvxzyvdx">
    <w:name w:val="gvxzyvdx"/>
    <w:basedOn w:val="Carpredefinitoparagrafo"/>
    <w:rsid w:val="00070C29"/>
  </w:style>
  <w:style w:type="character" w:styleId="Collegamentovisitato">
    <w:name w:val="FollowedHyperlink"/>
    <w:basedOn w:val="Carpredefinitoparagrafo"/>
    <w:uiPriority w:val="99"/>
    <w:semiHidden/>
    <w:unhideWhenUsed/>
    <w:rsid w:val="001843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4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5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88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14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2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3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5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6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64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6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9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2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2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45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3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3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7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0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0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youtube.com/watch?v=oxGZAfzDIzA" TargetMode="External"/><Relationship Id="rId18" Type="http://schemas.openxmlformats.org/officeDocument/2006/relationships/hyperlink" Target="https://www.youtube.com/watch?v=Jn8G_X8cLoQ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hashtag/gotoresiloc?__eep__=6&amp;__cft__%5b0%5d=AZVdYHi9fAwN5Ovw2Clv4NtmKjiL9yPqMgHDoFIGG-OucYSF-A66RplfWNEvqEggfneDAc5oQHm_XdYjkMZSGpuITpzZy9UebSHAS3nysP4CuXNRwObMMhIaVBukIAXwZhFzEYmtmN4K7EsC7h9Xjvqyt8oOmhrtCy4xhxu-L-JaLYjvWfDJZXggmoe7dudEZZI&amp;__tn__=*NK-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facebook.com/hashtag/gotoresiloc?__eep__=6&amp;__cft__%5b0%5d=AZVdYHi9fAwN5Ovw2Clv4NtmKjiL9yPqMgHDoFIGG-OucYSF-A66RplfWNEvqEggfneDAc5oQHm_XdYjkMZSGpuITpzZy9UebSHAS3nysP4CuXNRwObMMhIaVBukIAXwZhFzEYmtmN4K7EsC7h9Xjvqyt8oOmhrtCy4xhxu-L-JaLYjvWfDJZXggmoe7dudEZZI&amp;__tn__=*NK-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75a7K22v2b8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-K_tgeqc3jo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91W1aNc-P9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otezionecivile.fvg.it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A32E06D-F296-423E-99DB-1F603D264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Plet Maria Teresa</dc:creator>
  <cp:keywords/>
  <dc:description/>
  <cp:lastModifiedBy>Plet Maria Teresa</cp:lastModifiedBy>
  <cp:revision>3</cp:revision>
  <cp:lastPrinted>2022-10-06T15:34:00Z</cp:lastPrinted>
  <dcterms:created xsi:type="dcterms:W3CDTF">2022-10-11T09:28:00Z</dcterms:created>
  <dcterms:modified xsi:type="dcterms:W3CDTF">2022-10-11T09:29:00Z</dcterms:modified>
</cp:coreProperties>
</file>